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9B3C91">
      <w:pPr>
        <w:pStyle w:val="2"/>
        <w:rPr>
          <w:rFonts w:hint="eastAsia"/>
          <w:lang w:val="en-US" w:eastAsia="zh-CN"/>
        </w:rPr>
      </w:pPr>
      <w:r>
        <w:rPr>
          <w:rFonts w:hint="eastAsia"/>
          <w:lang w:val="en-US" w:eastAsia="zh-CN"/>
        </w:rPr>
        <w:t>附件一：表格参考格式</w:t>
      </w:r>
    </w:p>
    <w:p w14:paraId="0B06B28A">
      <w:pPr>
        <w:spacing w:line="360" w:lineRule="auto"/>
        <w:ind w:firstLine="420"/>
        <w:rPr>
          <w:rFonts w:hint="eastAsia" w:ascii="宋体" w:hAnsi="宋体"/>
          <w:color w:val="auto"/>
          <w:highlight w:val="none"/>
          <w:u w:val="single"/>
        </w:rPr>
      </w:pPr>
    </w:p>
    <w:p w14:paraId="686BF95D">
      <w:pPr>
        <w:pStyle w:val="5"/>
        <w:numPr>
          <w:ilvl w:val="0"/>
          <w:numId w:val="0"/>
        </w:numPr>
        <w:ind w:leftChars="0"/>
        <w:jc w:val="center"/>
        <w:rPr>
          <w:rFonts w:hint="default" w:ascii="宋体" w:hAnsi="宋体" w:eastAsia="宋体" w:cs="Times New Roman"/>
          <w:b w:val="0"/>
          <w:color w:val="auto"/>
          <w:kern w:val="2"/>
          <w:sz w:val="21"/>
          <w:szCs w:val="24"/>
          <w:highlight w:val="none"/>
          <w:lang w:val="en-US" w:eastAsia="zh-CN"/>
        </w:rPr>
      </w:pPr>
      <w:bookmarkStart w:id="0" w:name="_Toc31237"/>
      <w:r>
        <w:rPr>
          <w:rFonts w:hint="eastAsia" w:ascii="宋体" w:hAnsi="宋体" w:cs="Times New Roman"/>
          <w:color w:val="auto"/>
          <w:highlight w:val="none"/>
          <w:lang w:val="en-US" w:eastAsia="zh-CN"/>
        </w:rPr>
        <w:t>竞投人若为自然人</w:t>
      </w:r>
    </w:p>
    <w:p w14:paraId="26A90022">
      <w:pPr>
        <w:pStyle w:val="5"/>
        <w:numPr>
          <w:ilvl w:val="0"/>
          <w:numId w:val="0"/>
        </w:numPr>
        <w:ind w:leftChars="0"/>
        <w:jc w:val="center"/>
        <w:rPr>
          <w:rFonts w:hint="eastAsia" w:ascii="宋体" w:hAnsi="宋体" w:eastAsia="宋体" w:cs="Times New Roman"/>
          <w:b w:val="0"/>
          <w:color w:val="auto"/>
          <w:kern w:val="2"/>
          <w:sz w:val="21"/>
          <w:szCs w:val="24"/>
          <w:highlight w:val="none"/>
          <w:lang w:val="en-US" w:eastAsia="zh-CN" w:bidi="ar-SA"/>
        </w:rPr>
      </w:pPr>
      <w:r>
        <w:rPr>
          <w:rFonts w:hint="eastAsia" w:ascii="宋体" w:hAnsi="宋体" w:eastAsia="宋体" w:cs="Times New Roman"/>
          <w:b w:val="0"/>
          <w:color w:val="auto"/>
          <w:kern w:val="2"/>
          <w:sz w:val="21"/>
          <w:szCs w:val="24"/>
          <w:highlight w:val="none"/>
          <w:lang w:val="en-US" w:eastAsia="zh-CN" w:bidi="ar-SA"/>
        </w:rPr>
        <w:t>附竞投人</w:t>
      </w:r>
      <w:r>
        <w:rPr>
          <w:rFonts w:hint="eastAsia" w:ascii="宋体" w:hAnsi="宋体" w:cs="Times New Roman"/>
          <w:b w:val="0"/>
          <w:color w:val="auto"/>
          <w:kern w:val="2"/>
          <w:sz w:val="21"/>
          <w:szCs w:val="24"/>
          <w:highlight w:val="none"/>
          <w:lang w:val="en-US" w:eastAsia="zh-CN" w:bidi="ar-SA"/>
        </w:rPr>
        <w:t>身份证</w:t>
      </w:r>
      <w:r>
        <w:rPr>
          <w:rFonts w:hint="eastAsia" w:ascii="宋体" w:hAnsi="宋体" w:eastAsia="宋体" w:cs="Times New Roman"/>
          <w:b w:val="0"/>
          <w:color w:val="auto"/>
          <w:kern w:val="2"/>
          <w:sz w:val="21"/>
          <w:szCs w:val="24"/>
          <w:highlight w:val="none"/>
          <w:lang w:val="en-US" w:eastAsia="zh-CN" w:bidi="ar-SA"/>
        </w:rPr>
        <w:t>复印件</w:t>
      </w:r>
      <w:r>
        <w:rPr>
          <w:rFonts w:hint="eastAsia" w:ascii="宋体" w:hAnsi="宋体" w:eastAsia="宋体" w:cs="宋体"/>
          <w:b w:val="0"/>
          <w:snapToGrid w:val="0"/>
          <w:color w:val="000000"/>
          <w:kern w:val="2"/>
          <w:sz w:val="21"/>
          <w:szCs w:val="24"/>
          <w:lang w:val="en-US" w:eastAsia="zh-CN" w:bidi="ar-SA"/>
        </w:rPr>
        <w:t>（正反两面A4一张</w:t>
      </w:r>
      <w:r>
        <w:rPr>
          <w:rFonts w:hint="eastAsia" w:ascii="宋体" w:hAnsi="宋体" w:cs="宋体"/>
          <w:b w:val="0"/>
          <w:snapToGrid w:val="0"/>
          <w:color w:val="000000"/>
          <w:kern w:val="2"/>
          <w:sz w:val="21"/>
          <w:szCs w:val="24"/>
          <w:lang w:val="en-US" w:eastAsia="zh-CN" w:bidi="ar-SA"/>
        </w:rPr>
        <w:t>，</w:t>
      </w:r>
      <w:r>
        <w:rPr>
          <w:rFonts w:hint="eastAsia" w:ascii="宋体" w:hAnsi="宋体" w:eastAsia="宋体" w:cs="Times New Roman"/>
          <w:b w:val="0"/>
          <w:color w:val="auto"/>
          <w:kern w:val="2"/>
          <w:sz w:val="21"/>
          <w:szCs w:val="24"/>
          <w:highlight w:val="none"/>
          <w:lang w:val="en-US" w:eastAsia="zh-CN" w:bidi="ar-SA"/>
        </w:rPr>
        <w:t>加盖盖指模）</w:t>
      </w:r>
    </w:p>
    <w:p w14:paraId="1E887970">
      <w:pPr>
        <w:pStyle w:val="6"/>
        <w:ind w:firstLine="0"/>
        <w:jc w:val="center"/>
        <w:rPr>
          <w:rFonts w:hint="eastAsia" w:ascii="宋体" w:hAnsi="宋体"/>
          <w:b/>
          <w:bCs/>
          <w:color w:val="auto"/>
          <w:sz w:val="28"/>
          <w:highlight w:val="none"/>
          <w:lang w:eastAsia="zh-CN"/>
        </w:rPr>
      </w:pPr>
    </w:p>
    <w:p w14:paraId="187C3786">
      <w:pPr>
        <w:rPr>
          <w:rFonts w:hint="eastAsia" w:ascii="宋体" w:hAnsi="宋体"/>
          <w:b/>
          <w:bCs/>
          <w:color w:val="auto"/>
          <w:sz w:val="28"/>
          <w:highlight w:val="none"/>
          <w:lang w:eastAsia="zh-CN"/>
        </w:rPr>
      </w:pPr>
      <w:r>
        <w:rPr>
          <w:rFonts w:hint="eastAsia" w:ascii="宋体" w:hAnsi="宋体"/>
          <w:b/>
          <w:bCs/>
          <w:color w:val="auto"/>
          <w:sz w:val="28"/>
          <w:highlight w:val="none"/>
          <w:lang w:eastAsia="zh-CN"/>
        </w:rPr>
        <w:br w:type="page"/>
      </w:r>
    </w:p>
    <w:p w14:paraId="43C46156">
      <w:pPr>
        <w:pStyle w:val="5"/>
        <w:numPr>
          <w:ilvl w:val="0"/>
          <w:numId w:val="0"/>
        </w:numPr>
        <w:ind w:leftChars="0"/>
        <w:jc w:val="center"/>
        <w:rPr>
          <w:rFonts w:hint="default" w:ascii="宋体" w:hAnsi="宋体" w:cs="Times New Roman"/>
          <w:color w:val="auto"/>
          <w:highlight w:val="none"/>
          <w:lang w:val="en-US" w:eastAsia="zh-CN"/>
        </w:rPr>
      </w:pPr>
      <w:r>
        <w:rPr>
          <w:rFonts w:hint="eastAsia" w:ascii="宋体" w:hAnsi="宋体" w:cs="Times New Roman"/>
          <w:color w:val="auto"/>
          <w:highlight w:val="none"/>
          <w:lang w:val="en-US" w:eastAsia="zh-CN"/>
        </w:rPr>
        <w:t>竞投人若为企业法人</w:t>
      </w:r>
    </w:p>
    <w:p w14:paraId="514E6C74">
      <w:pPr>
        <w:pStyle w:val="5"/>
        <w:numPr>
          <w:ilvl w:val="0"/>
          <w:numId w:val="2"/>
        </w:numPr>
        <w:ind w:left="0" w:leftChars="0" w:firstLine="0" w:firstLineChars="0"/>
        <w:jc w:val="center"/>
        <w:rPr>
          <w:rFonts w:hint="eastAsia" w:ascii="宋体" w:hAnsi="宋体"/>
          <w:color w:val="auto"/>
          <w:highlight w:val="none"/>
        </w:rPr>
      </w:pPr>
      <w:r>
        <w:rPr>
          <w:rFonts w:hint="eastAsia" w:ascii="宋体" w:hAnsi="宋体"/>
          <w:color w:val="auto"/>
          <w:highlight w:val="none"/>
        </w:rPr>
        <w:t>法定代表人证明书</w:t>
      </w:r>
    </w:p>
    <w:p w14:paraId="6CCCC16F">
      <w:pPr>
        <w:pStyle w:val="6"/>
        <w:ind w:firstLine="0"/>
        <w:jc w:val="center"/>
        <w:rPr>
          <w:rFonts w:hint="eastAsia" w:ascii="宋体" w:hAnsi="宋体"/>
          <w:b/>
          <w:color w:val="auto"/>
          <w:sz w:val="28"/>
          <w:highlight w:val="none"/>
        </w:rPr>
      </w:pPr>
    </w:p>
    <w:p w14:paraId="7FD0A6CD">
      <w:pPr>
        <w:keepNext w:val="0"/>
        <w:pageBreakBefore w:val="0"/>
        <w:kinsoku/>
        <w:wordWrap/>
        <w:overflowPunct/>
        <w:topLinePunct w:val="0"/>
        <w:autoSpaceDE/>
        <w:autoSpaceDN/>
        <w:bidi w:val="0"/>
        <w:spacing w:line="400" w:lineRule="exact"/>
        <w:ind w:firstLine="525" w:firstLineChars="250"/>
        <w:textAlignment w:val="auto"/>
        <w:rPr>
          <w:rFonts w:hint="eastAsia" w:ascii="宋体" w:hAnsi="宋体"/>
          <w:color w:val="auto"/>
          <w:highlight w:val="none"/>
        </w:rPr>
      </w:pPr>
      <w:r>
        <w:rPr>
          <w:rFonts w:hint="eastAsia" w:ascii="宋体" w:hAnsi="宋体"/>
          <w:b w:val="0"/>
          <w:bCs/>
          <w:color w:val="auto"/>
          <w:szCs w:val="21"/>
          <w:highlight w:val="none"/>
        </w:rPr>
        <w:t>致：佛山市南海区大沥镇黄岐社区黄岐经济联合社</w:t>
      </w:r>
    </w:p>
    <w:p w14:paraId="0E3D4054">
      <w:pPr>
        <w:keepNext w:val="0"/>
        <w:keepLines w:val="0"/>
        <w:pageBreakBefore w:val="0"/>
        <w:widowControl w:val="0"/>
        <w:kinsoku/>
        <w:wordWrap/>
        <w:overflowPunct/>
        <w:topLinePunct w:val="0"/>
        <w:autoSpaceDE/>
        <w:autoSpaceDN/>
        <w:bidi w:val="0"/>
        <w:adjustRightInd/>
        <w:snapToGrid/>
        <w:spacing w:line="480" w:lineRule="exact"/>
        <w:ind w:firstLine="525" w:firstLineChars="250"/>
        <w:textAlignment w:val="auto"/>
        <w:rPr>
          <w:rFonts w:hint="eastAsia" w:ascii="宋体" w:hAnsi="宋体"/>
          <w:color w:val="auto"/>
          <w:highlight w:val="none"/>
        </w:rPr>
      </w:pPr>
      <w:r>
        <w:rPr>
          <w:rFonts w:hint="eastAsia" w:ascii="宋体" w:hAnsi="宋体"/>
          <w:color w:val="auto"/>
          <w:highlight w:val="none"/>
        </w:rPr>
        <w:t>姓名：</w:t>
      </w:r>
      <w:r>
        <w:rPr>
          <w:rFonts w:hint="eastAsia" w:ascii="宋体" w:hAnsi="宋体"/>
          <w:color w:val="auto"/>
          <w:highlight w:val="none"/>
          <w:u w:val="single"/>
        </w:rPr>
        <w:t xml:space="preserve">           </w:t>
      </w:r>
      <w:r>
        <w:rPr>
          <w:rFonts w:hint="eastAsia" w:ascii="宋体" w:hAnsi="宋体"/>
          <w:color w:val="auto"/>
          <w:highlight w:val="none"/>
        </w:rPr>
        <w:t xml:space="preserve"> 性别：</w:t>
      </w:r>
      <w:r>
        <w:rPr>
          <w:rFonts w:hint="eastAsia" w:ascii="宋体" w:hAnsi="宋体"/>
          <w:color w:val="auto"/>
          <w:highlight w:val="none"/>
          <w:u w:val="single"/>
        </w:rPr>
        <w:t xml:space="preserve">            </w:t>
      </w:r>
      <w:r>
        <w:rPr>
          <w:rFonts w:hint="eastAsia" w:ascii="宋体" w:hAnsi="宋体"/>
          <w:color w:val="auto"/>
          <w:highlight w:val="none"/>
        </w:rPr>
        <w:t xml:space="preserve"> 年龄：</w:t>
      </w:r>
      <w:r>
        <w:rPr>
          <w:rFonts w:hint="eastAsia" w:ascii="宋体" w:hAnsi="宋体"/>
          <w:color w:val="auto"/>
          <w:highlight w:val="none"/>
          <w:u w:val="single"/>
        </w:rPr>
        <w:t xml:space="preserve">          </w:t>
      </w:r>
      <w:r>
        <w:rPr>
          <w:rFonts w:hint="eastAsia" w:ascii="宋体" w:hAnsi="宋体"/>
          <w:color w:val="auto"/>
          <w:highlight w:val="none"/>
        </w:rPr>
        <w:t xml:space="preserve"> 职务：</w:t>
      </w:r>
      <w:r>
        <w:rPr>
          <w:rFonts w:hint="eastAsia" w:ascii="宋体" w:hAnsi="宋体"/>
          <w:color w:val="auto"/>
          <w:highlight w:val="none"/>
          <w:u w:val="single"/>
        </w:rPr>
        <w:t xml:space="preserve">             </w:t>
      </w:r>
      <w:r>
        <w:rPr>
          <w:rFonts w:hint="eastAsia" w:ascii="宋体" w:hAnsi="宋体"/>
          <w:color w:val="auto"/>
          <w:highlight w:val="none"/>
        </w:rPr>
        <w:t xml:space="preserve"> 身份证号码：</w:t>
      </w:r>
      <w:r>
        <w:rPr>
          <w:rFonts w:hint="eastAsia" w:ascii="宋体" w:hAnsi="宋体"/>
          <w:color w:val="auto"/>
          <w:highlight w:val="none"/>
          <w:u w:val="single"/>
        </w:rPr>
        <w:t xml:space="preserve">                           </w:t>
      </w:r>
      <w:r>
        <w:rPr>
          <w:rFonts w:hint="eastAsia" w:ascii="宋体" w:hAnsi="宋体"/>
          <w:color w:val="auto"/>
          <w:highlight w:val="none"/>
        </w:rPr>
        <w:t>是</w:t>
      </w:r>
      <w:r>
        <w:rPr>
          <w:rFonts w:hint="eastAsia" w:ascii="宋体" w:hAnsi="宋体"/>
          <w:color w:val="auto"/>
          <w:highlight w:val="none"/>
          <w:u w:val="single"/>
        </w:rPr>
        <w:t xml:space="preserve">                               （竞投人名称）</w:t>
      </w:r>
      <w:r>
        <w:rPr>
          <w:rFonts w:hint="eastAsia" w:ascii="宋体" w:hAnsi="宋体"/>
          <w:color w:val="auto"/>
          <w:highlight w:val="none"/>
        </w:rPr>
        <w:t>的法定代表人/负责人。为</w:t>
      </w:r>
      <w:r>
        <w:rPr>
          <w:rFonts w:hint="eastAsia" w:ascii="宋体" w:hAnsi="宋体"/>
          <w:color w:val="auto"/>
          <w:highlight w:val="none"/>
          <w:u w:val="single"/>
          <w:lang w:val="en-US" w:eastAsia="zh-CN"/>
        </w:rPr>
        <w:t>黄岐龙母文化协会商铺租赁项目</w:t>
      </w:r>
      <w:r>
        <w:rPr>
          <w:rFonts w:hint="eastAsia" w:ascii="宋体" w:hAnsi="宋体"/>
          <w:color w:val="auto"/>
          <w:highlight w:val="none"/>
        </w:rPr>
        <w:t>（项目编号：</w:t>
      </w:r>
      <w:r>
        <w:rPr>
          <w:rFonts w:hint="eastAsia" w:ascii="宋体" w:hAnsi="宋体"/>
          <w:color w:val="auto"/>
          <w:highlight w:val="none"/>
          <w:lang w:eastAsia="zh-CN"/>
        </w:rPr>
        <w:t>FSJC-20250410</w:t>
      </w:r>
      <w:r>
        <w:rPr>
          <w:rFonts w:hint="eastAsia" w:ascii="宋体" w:hAnsi="宋体"/>
          <w:color w:val="auto"/>
          <w:highlight w:val="none"/>
        </w:rPr>
        <w:t>）签署相关文件、进行合同洽谈、签署合同和处理与之有关的一切事务。</w:t>
      </w:r>
    </w:p>
    <w:p w14:paraId="23998386">
      <w:pPr>
        <w:keepNext w:val="0"/>
        <w:pageBreakBefore w:val="0"/>
        <w:kinsoku/>
        <w:wordWrap/>
        <w:overflowPunct/>
        <w:topLinePunct w:val="0"/>
        <w:autoSpaceDE/>
        <w:autoSpaceDN/>
        <w:bidi w:val="0"/>
        <w:spacing w:line="400" w:lineRule="exact"/>
        <w:ind w:left="359" w:firstLine="357"/>
        <w:textAlignment w:val="auto"/>
        <w:rPr>
          <w:rFonts w:hint="eastAsia" w:ascii="宋体" w:hAnsi="宋体"/>
          <w:color w:val="auto"/>
          <w:highlight w:val="none"/>
        </w:rPr>
      </w:pPr>
    </w:p>
    <w:p w14:paraId="640BAA7F">
      <w:pPr>
        <w:keepNext w:val="0"/>
        <w:pageBreakBefore w:val="0"/>
        <w:kinsoku/>
        <w:wordWrap/>
        <w:overflowPunct/>
        <w:topLinePunct w:val="0"/>
        <w:autoSpaceDE/>
        <w:autoSpaceDN/>
        <w:bidi w:val="0"/>
        <w:spacing w:line="400" w:lineRule="exact"/>
        <w:ind w:left="171" w:firstLine="559"/>
        <w:textAlignment w:val="auto"/>
        <w:rPr>
          <w:rFonts w:hint="eastAsia" w:ascii="宋体" w:hAnsi="宋体"/>
          <w:color w:val="auto"/>
          <w:highlight w:val="none"/>
        </w:rPr>
      </w:pPr>
      <w:r>
        <w:rPr>
          <w:rFonts w:hint="eastAsia" w:ascii="宋体" w:hAnsi="宋体"/>
          <w:color w:val="auto"/>
          <w:highlight w:val="none"/>
        </w:rPr>
        <w:t>特此证明。</w:t>
      </w:r>
    </w:p>
    <w:p w14:paraId="736B5056">
      <w:pPr>
        <w:keepNext w:val="0"/>
        <w:pageBreakBefore w:val="0"/>
        <w:kinsoku/>
        <w:wordWrap/>
        <w:overflowPunct/>
        <w:topLinePunct w:val="0"/>
        <w:autoSpaceDE/>
        <w:autoSpaceDN/>
        <w:bidi w:val="0"/>
        <w:spacing w:line="400" w:lineRule="exact"/>
        <w:textAlignment w:val="auto"/>
        <w:rPr>
          <w:rFonts w:hint="eastAsia" w:ascii="宋体" w:hAnsi="宋体"/>
          <w:color w:val="auto"/>
          <w:highlight w:val="none"/>
        </w:rPr>
      </w:pPr>
    </w:p>
    <w:p w14:paraId="2249AD9E">
      <w:pPr>
        <w:keepNext w:val="0"/>
        <w:pageBreakBefore w:val="0"/>
        <w:kinsoku/>
        <w:wordWrap/>
        <w:overflowPunct/>
        <w:topLinePunct w:val="0"/>
        <w:autoSpaceDE/>
        <w:autoSpaceDN/>
        <w:bidi w:val="0"/>
        <w:spacing w:line="400" w:lineRule="exact"/>
        <w:textAlignment w:val="auto"/>
        <w:rPr>
          <w:rFonts w:hint="eastAsia" w:ascii="宋体" w:hAnsi="宋体"/>
          <w:color w:val="auto"/>
          <w:highlight w:val="none"/>
        </w:rPr>
      </w:pPr>
    </w:p>
    <w:p w14:paraId="019E4B72">
      <w:pPr>
        <w:pStyle w:val="6"/>
        <w:keepNext w:val="0"/>
        <w:keepLines/>
        <w:pageBreakBefore w:val="0"/>
        <w:widowControl/>
        <w:kinsoku/>
        <w:wordWrap/>
        <w:overflowPunct/>
        <w:topLinePunct w:val="0"/>
        <w:autoSpaceDE/>
        <w:autoSpaceDN/>
        <w:bidi w:val="0"/>
        <w:snapToGrid w:val="0"/>
        <w:spacing w:line="400" w:lineRule="exact"/>
        <w:ind w:firstLine="0"/>
        <w:textAlignment w:val="auto"/>
        <w:rPr>
          <w:rFonts w:hint="eastAsia" w:ascii="宋体" w:hAnsi="宋体"/>
          <w:bCs/>
          <w:color w:val="auto"/>
          <w:highlight w:val="none"/>
          <w:u w:val="single"/>
        </w:rPr>
      </w:pPr>
      <w:r>
        <w:rPr>
          <w:rFonts w:hint="eastAsia" w:ascii="宋体" w:hAnsi="宋体"/>
          <w:bCs/>
          <w:color w:val="auto"/>
          <w:highlight w:val="none"/>
        </w:rPr>
        <w:t>竞投人名称：</w:t>
      </w:r>
      <w:r>
        <w:rPr>
          <w:rFonts w:hint="eastAsia" w:ascii="宋体" w:hAnsi="宋体"/>
          <w:bCs/>
          <w:color w:val="auto"/>
          <w:highlight w:val="none"/>
          <w:u w:val="single"/>
        </w:rPr>
        <w:t xml:space="preserve">              </w:t>
      </w:r>
      <w:r>
        <w:rPr>
          <w:rFonts w:hint="eastAsia" w:ascii="宋体" w:hAnsi="宋体"/>
          <w:bCs/>
          <w:color w:val="auto"/>
          <w:highlight w:val="none"/>
        </w:rPr>
        <w:t>（盖公章）</w:t>
      </w:r>
    </w:p>
    <w:p w14:paraId="21BAFAF8">
      <w:pPr>
        <w:keepNext w:val="0"/>
        <w:keepLines/>
        <w:pageBreakBefore w:val="0"/>
        <w:widowControl/>
        <w:kinsoku/>
        <w:wordWrap/>
        <w:overflowPunct/>
        <w:topLinePunct w:val="0"/>
        <w:autoSpaceDE/>
        <w:autoSpaceDN/>
        <w:bidi w:val="0"/>
        <w:adjustRightInd w:val="0"/>
        <w:snapToGrid w:val="0"/>
        <w:spacing w:line="400" w:lineRule="exact"/>
        <w:textAlignment w:val="auto"/>
        <w:rPr>
          <w:rFonts w:hint="eastAsia" w:ascii="宋体" w:hAnsi="宋体"/>
          <w:bCs/>
          <w:color w:val="auto"/>
          <w:highlight w:val="none"/>
        </w:rPr>
      </w:pPr>
      <w:r>
        <w:rPr>
          <w:rFonts w:hint="eastAsia" w:ascii="宋体" w:hAnsi="宋体"/>
          <w:bCs/>
          <w:color w:val="auto"/>
          <w:highlight w:val="none"/>
        </w:rPr>
        <w:t xml:space="preserve">                          </w:t>
      </w:r>
    </w:p>
    <w:p w14:paraId="0EC80ED5">
      <w:pPr>
        <w:keepNext w:val="0"/>
        <w:keepLines/>
        <w:pageBreakBefore w:val="0"/>
        <w:widowControl/>
        <w:tabs>
          <w:tab w:val="left" w:pos="720"/>
        </w:tabs>
        <w:kinsoku/>
        <w:wordWrap/>
        <w:overflowPunct/>
        <w:topLinePunct w:val="0"/>
        <w:autoSpaceDE/>
        <w:autoSpaceDN/>
        <w:bidi w:val="0"/>
        <w:adjustRightInd w:val="0"/>
        <w:snapToGrid w:val="0"/>
        <w:spacing w:line="400" w:lineRule="exact"/>
        <w:textAlignment w:val="auto"/>
        <w:rPr>
          <w:rFonts w:hint="eastAsia" w:ascii="宋体" w:hAnsi="宋体"/>
          <w:bCs/>
          <w:color w:val="auto"/>
          <w:highlight w:val="none"/>
        </w:rPr>
      </w:pPr>
    </w:p>
    <w:p w14:paraId="7F280C2E">
      <w:pPr>
        <w:keepNext w:val="0"/>
        <w:keepLines/>
        <w:pageBreakBefore w:val="0"/>
        <w:widowControl/>
        <w:tabs>
          <w:tab w:val="left" w:pos="720"/>
        </w:tabs>
        <w:kinsoku/>
        <w:wordWrap/>
        <w:overflowPunct/>
        <w:topLinePunct w:val="0"/>
        <w:autoSpaceDE/>
        <w:autoSpaceDN/>
        <w:bidi w:val="0"/>
        <w:adjustRightInd w:val="0"/>
        <w:snapToGrid w:val="0"/>
        <w:spacing w:line="400" w:lineRule="exact"/>
        <w:textAlignment w:val="auto"/>
        <w:rPr>
          <w:rFonts w:hint="eastAsia" w:ascii="宋体" w:hAnsi="宋体"/>
          <w:bCs/>
          <w:color w:val="auto"/>
          <w:kern w:val="0"/>
          <w:highlight w:val="none"/>
        </w:rPr>
      </w:pPr>
      <w:r>
        <w:rPr>
          <w:rFonts w:hint="eastAsia" w:ascii="宋体" w:hAnsi="宋体"/>
          <w:bCs/>
          <w:color w:val="auto"/>
          <w:kern w:val="0"/>
          <w:highlight w:val="none"/>
        </w:rPr>
        <w:t>日期：</w:t>
      </w:r>
      <w:r>
        <w:rPr>
          <w:rFonts w:hint="eastAsia" w:ascii="宋体" w:hAnsi="宋体"/>
          <w:bCs/>
          <w:color w:val="auto"/>
          <w:kern w:val="0"/>
          <w:highlight w:val="none"/>
          <w:u w:val="single"/>
        </w:rPr>
        <w:t xml:space="preserve">        </w:t>
      </w:r>
      <w:r>
        <w:rPr>
          <w:rFonts w:hint="eastAsia" w:ascii="宋体" w:hAnsi="宋体"/>
          <w:bCs/>
          <w:color w:val="auto"/>
          <w:kern w:val="0"/>
          <w:highlight w:val="none"/>
        </w:rPr>
        <w:t>年</w:t>
      </w:r>
      <w:r>
        <w:rPr>
          <w:rFonts w:hint="eastAsia" w:ascii="宋体" w:hAnsi="宋体"/>
          <w:bCs/>
          <w:color w:val="auto"/>
          <w:kern w:val="0"/>
          <w:highlight w:val="none"/>
          <w:u w:val="single"/>
        </w:rPr>
        <w:t xml:space="preserve">     </w:t>
      </w:r>
      <w:r>
        <w:rPr>
          <w:rFonts w:hint="eastAsia" w:ascii="宋体" w:hAnsi="宋体"/>
          <w:bCs/>
          <w:color w:val="auto"/>
          <w:kern w:val="0"/>
          <w:highlight w:val="none"/>
        </w:rPr>
        <w:t>月</w:t>
      </w:r>
      <w:r>
        <w:rPr>
          <w:rFonts w:hint="eastAsia" w:ascii="宋体" w:hAnsi="宋体"/>
          <w:bCs/>
          <w:color w:val="auto"/>
          <w:kern w:val="0"/>
          <w:highlight w:val="none"/>
          <w:u w:val="single"/>
        </w:rPr>
        <w:t xml:space="preserve">     </w:t>
      </w:r>
      <w:r>
        <w:rPr>
          <w:rFonts w:hint="eastAsia" w:ascii="宋体" w:hAnsi="宋体"/>
          <w:bCs/>
          <w:color w:val="auto"/>
          <w:kern w:val="0"/>
          <w:highlight w:val="none"/>
        </w:rPr>
        <w:t>日</w:t>
      </w:r>
    </w:p>
    <w:p w14:paraId="05176DE2">
      <w:pPr>
        <w:keepNext w:val="0"/>
        <w:pageBreakBefore w:val="0"/>
        <w:kinsoku/>
        <w:wordWrap/>
        <w:overflowPunct/>
        <w:topLinePunct w:val="0"/>
        <w:autoSpaceDE/>
        <w:autoSpaceDN/>
        <w:bidi w:val="0"/>
        <w:spacing w:line="400" w:lineRule="exact"/>
        <w:ind w:firstLine="540"/>
        <w:textAlignment w:val="auto"/>
        <w:rPr>
          <w:rFonts w:hint="eastAsia" w:ascii="宋体" w:hAnsi="宋体"/>
          <w:color w:val="auto"/>
          <w:highlight w:val="none"/>
        </w:rPr>
      </w:pPr>
    </w:p>
    <w:p w14:paraId="4050311F">
      <w:pPr>
        <w:keepNext w:val="0"/>
        <w:pageBreakBefore w:val="0"/>
        <w:kinsoku/>
        <w:wordWrap/>
        <w:overflowPunct/>
        <w:topLinePunct w:val="0"/>
        <w:autoSpaceDE/>
        <w:autoSpaceDN/>
        <w:bidi w:val="0"/>
        <w:spacing w:line="400" w:lineRule="exact"/>
        <w:textAlignment w:val="auto"/>
        <w:rPr>
          <w:rFonts w:hint="eastAsia" w:ascii="宋体" w:hAnsi="宋体"/>
          <w:color w:val="auto"/>
          <w:highlight w:val="none"/>
        </w:rPr>
      </w:pPr>
    </w:p>
    <w:p w14:paraId="228F5CD0">
      <w:pPr>
        <w:keepNext w:val="0"/>
        <w:pageBreakBefore w:val="0"/>
        <w:kinsoku/>
        <w:wordWrap/>
        <w:overflowPunct/>
        <w:topLinePunct w:val="0"/>
        <w:autoSpaceDE/>
        <w:autoSpaceDN/>
        <w:bidi w:val="0"/>
        <w:spacing w:line="400" w:lineRule="exact"/>
        <w:ind w:firstLine="420"/>
        <w:textAlignment w:val="auto"/>
        <w:rPr>
          <w:rFonts w:hint="eastAsia" w:ascii="宋体" w:hAnsi="宋体" w:eastAsia="宋体" w:cs="Times New Roman"/>
          <w:color w:val="auto"/>
          <w:highlight w:val="none"/>
        </w:rPr>
      </w:pPr>
      <w:r>
        <w:rPr>
          <w:rFonts w:hint="eastAsia" w:ascii="宋体" w:hAnsi="宋体" w:eastAsia="宋体" w:cs="Times New Roman"/>
          <w:color w:val="auto"/>
          <w:highlight w:val="none"/>
        </w:rPr>
        <w:t>注：1、本证明书竞投人必须提供。此处所述“法定代表人”或“负责人”，须与竞投人的“营业执照”上的内容一致。</w:t>
      </w:r>
    </w:p>
    <w:p w14:paraId="067DC1C2">
      <w:pPr>
        <w:keepNext w:val="0"/>
        <w:pageBreakBefore w:val="0"/>
        <w:kinsoku/>
        <w:wordWrap/>
        <w:overflowPunct/>
        <w:topLinePunct w:val="0"/>
        <w:autoSpaceDE/>
        <w:autoSpaceDN/>
        <w:bidi w:val="0"/>
        <w:spacing w:line="400" w:lineRule="exact"/>
        <w:ind w:firstLine="420"/>
        <w:textAlignment w:val="auto"/>
        <w:rPr>
          <w:rFonts w:hint="eastAsia" w:ascii="宋体" w:hAnsi="宋体" w:eastAsia="宋体" w:cs="Times New Roman"/>
          <w:color w:val="auto"/>
          <w:highlight w:val="none"/>
        </w:rPr>
      </w:pPr>
      <w:r>
        <w:rPr>
          <w:rFonts w:hint="eastAsia" w:ascii="宋体" w:hAnsi="宋体" w:eastAsia="宋体" w:cs="Times New Roman"/>
          <w:color w:val="auto"/>
          <w:highlight w:val="none"/>
        </w:rPr>
        <w:t xml:space="preserve">    2、参加</w:t>
      </w:r>
      <w:r>
        <w:rPr>
          <w:rFonts w:hint="eastAsia" w:ascii="宋体" w:hAnsi="宋体" w:eastAsia="宋体" w:cs="Times New Roman"/>
          <w:color w:val="auto"/>
          <w:highlight w:val="none"/>
          <w:lang w:eastAsia="zh-CN"/>
        </w:rPr>
        <w:t>竞投</w:t>
      </w:r>
      <w:r>
        <w:rPr>
          <w:rFonts w:hint="eastAsia" w:ascii="宋体" w:hAnsi="宋体" w:eastAsia="宋体" w:cs="Times New Roman"/>
          <w:color w:val="auto"/>
          <w:highlight w:val="none"/>
        </w:rPr>
        <w:t>会议必须携带二代居民身份证原件。</w:t>
      </w:r>
    </w:p>
    <w:p w14:paraId="08063644">
      <w:pPr>
        <w:keepNext w:val="0"/>
        <w:pageBreakBefore w:val="0"/>
        <w:kinsoku/>
        <w:wordWrap/>
        <w:overflowPunct/>
        <w:topLinePunct w:val="0"/>
        <w:autoSpaceDE/>
        <w:autoSpaceDN/>
        <w:bidi w:val="0"/>
        <w:spacing w:line="400" w:lineRule="exact"/>
        <w:textAlignment w:val="auto"/>
        <w:rPr>
          <w:rFonts w:hint="eastAsia" w:ascii="宋体" w:hAnsi="宋体"/>
          <w:color w:val="auto"/>
          <w:highlight w:val="none"/>
        </w:rPr>
      </w:pPr>
      <w:r>
        <w:rPr>
          <w:rFonts w:hint="eastAsia" w:ascii="宋体" w:hAnsi="宋体"/>
          <w:b/>
          <w:color w:val="auto"/>
          <w:highlight w:val="none"/>
        </w:rPr>
        <w:t xml:space="preserve">    </w:t>
      </w:r>
    </w:p>
    <w:p w14:paraId="1904DC5F">
      <w:pPr>
        <w:rPr>
          <w:rFonts w:hint="eastAsia" w:ascii="宋体" w:hAnsi="宋体"/>
          <w:color w:val="auto"/>
          <w:highlight w:val="none"/>
        </w:rPr>
      </w:pPr>
    </w:p>
    <w:p w14:paraId="1761839A">
      <w:pPr>
        <w:rPr>
          <w:rFonts w:hint="eastAsia" w:ascii="宋体" w:hAnsi="宋体"/>
          <w:color w:val="auto"/>
          <w:highlight w:val="none"/>
        </w:rPr>
      </w:pPr>
      <w:r>
        <w:rPr>
          <w:rFonts w:hint="eastAsia" w:ascii="宋体" w:hAnsi="宋体"/>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3429000</wp:posOffset>
                </wp:positionH>
                <wp:positionV relativeFrom="paragraph">
                  <wp:posOffset>86995</wp:posOffset>
                </wp:positionV>
                <wp:extent cx="2333625" cy="1584325"/>
                <wp:effectExtent l="4445" t="4445" r="8890" b="11430"/>
                <wp:wrapNone/>
                <wp:docPr id="3" name="流程图: 可选过程 3"/>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55C239B">
                            <w:pPr>
                              <w:jc w:val="center"/>
                              <w:rPr>
                                <w:rFonts w:hint="eastAsia" w:ascii="宋体" w:hAnsi="宋体"/>
                                <w:szCs w:val="21"/>
                              </w:rPr>
                            </w:pPr>
                          </w:p>
                          <w:p w14:paraId="3DF12EF2">
                            <w:pPr>
                              <w:jc w:val="center"/>
                              <w:rPr>
                                <w:rFonts w:hint="eastAsia" w:ascii="宋体" w:hAnsi="宋体"/>
                                <w:szCs w:val="21"/>
                              </w:rPr>
                            </w:pPr>
                          </w:p>
                          <w:p w14:paraId="73557CE2">
                            <w:pPr>
                              <w:jc w:val="center"/>
                              <w:rPr>
                                <w:rFonts w:hint="eastAsia" w:ascii="宋体" w:hAnsi="宋体"/>
                                <w:szCs w:val="21"/>
                              </w:rPr>
                            </w:pPr>
                          </w:p>
                          <w:p w14:paraId="3D55EA90">
                            <w:pPr>
                              <w:jc w:val="center"/>
                              <w:rPr>
                                <w:rFonts w:hint="eastAsia" w:ascii="宋体" w:hAnsi="宋体"/>
                                <w:szCs w:val="21"/>
                              </w:rPr>
                            </w:pPr>
                            <w:r>
                              <w:rPr>
                                <w:rFonts w:hint="eastAsia" w:ascii="宋体" w:hAnsi="宋体"/>
                                <w:szCs w:val="21"/>
                              </w:rPr>
                              <w:t>法定代表人</w:t>
                            </w:r>
                            <w:r>
                              <w:rPr>
                                <w:rFonts w:hint="eastAsia" w:ascii="宋体" w:hAnsi="宋体"/>
                              </w:rPr>
                              <w:t>/负责人</w:t>
                            </w:r>
                            <w:r>
                              <w:rPr>
                                <w:rFonts w:hint="eastAsia" w:ascii="宋体" w:hAnsi="宋体"/>
                                <w:szCs w:val="21"/>
                              </w:rPr>
                              <w:t>身份证复印件反面</w:t>
                            </w:r>
                          </w:p>
                          <w:p w14:paraId="69E738B5">
                            <w:pPr>
                              <w:jc w:val="center"/>
                              <w:rPr>
                                <w:szCs w:val="21"/>
                              </w:rPr>
                            </w:pPr>
                          </w:p>
                        </w:txbxContent>
                      </wps:txbx>
                      <wps:bodyPr upright="1"/>
                    </wps:wsp>
                  </a:graphicData>
                </a:graphic>
              </wp:anchor>
            </w:drawing>
          </mc:Choice>
          <mc:Fallback>
            <w:pict>
              <v:shape id="_x0000_s1026" o:spid="_x0000_s1026" o:spt="176" type="#_x0000_t176" style="position:absolute;left:0pt;margin-left:270pt;margin-top:6.85pt;height:124.75pt;width:183.75pt;z-index:251661312;mso-width-relative:page;mso-height-relative:page;" fillcolor="#FFFFFF" filled="t" stroked="t" coordsize="21600,21600" o:gfxdata="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4O8vU2AAAAAoBAAAPAAAAAAAAAAEAIAAAACIAAABkcnMvZG93bnJldi54bWxQSwEC&#10;FAAUAAAACACHTuJAUb/r3y0CAABeBAAADgAAAAAAAAABACAAAAAnAQAAZHJzL2Uyb0RvYy54bWxQ&#10;SwUGAAAAAAYABgBZAQAAxgUAAAAA&#10;">
                <v:fill on="t" focussize="0,0"/>
                <v:stroke color="#000000" joinstyle="miter"/>
                <v:imagedata o:title=""/>
                <o:lock v:ext="edit" aspectratio="f"/>
                <v:textbox>
                  <w:txbxContent>
                    <w:p w14:paraId="655C239B">
                      <w:pPr>
                        <w:jc w:val="center"/>
                        <w:rPr>
                          <w:rFonts w:hint="eastAsia" w:ascii="宋体" w:hAnsi="宋体"/>
                          <w:szCs w:val="21"/>
                        </w:rPr>
                      </w:pPr>
                    </w:p>
                    <w:p w14:paraId="3DF12EF2">
                      <w:pPr>
                        <w:jc w:val="center"/>
                        <w:rPr>
                          <w:rFonts w:hint="eastAsia" w:ascii="宋体" w:hAnsi="宋体"/>
                          <w:szCs w:val="21"/>
                        </w:rPr>
                      </w:pPr>
                    </w:p>
                    <w:p w14:paraId="73557CE2">
                      <w:pPr>
                        <w:jc w:val="center"/>
                        <w:rPr>
                          <w:rFonts w:hint="eastAsia" w:ascii="宋体" w:hAnsi="宋体"/>
                          <w:szCs w:val="21"/>
                        </w:rPr>
                      </w:pPr>
                    </w:p>
                    <w:p w14:paraId="3D55EA90">
                      <w:pPr>
                        <w:jc w:val="center"/>
                        <w:rPr>
                          <w:rFonts w:hint="eastAsia" w:ascii="宋体" w:hAnsi="宋体"/>
                          <w:szCs w:val="21"/>
                        </w:rPr>
                      </w:pPr>
                      <w:r>
                        <w:rPr>
                          <w:rFonts w:hint="eastAsia" w:ascii="宋体" w:hAnsi="宋体"/>
                          <w:szCs w:val="21"/>
                        </w:rPr>
                        <w:t>法定代表人</w:t>
                      </w:r>
                      <w:r>
                        <w:rPr>
                          <w:rFonts w:hint="eastAsia" w:ascii="宋体" w:hAnsi="宋体"/>
                        </w:rPr>
                        <w:t>/负责人</w:t>
                      </w:r>
                      <w:r>
                        <w:rPr>
                          <w:rFonts w:hint="eastAsia" w:ascii="宋体" w:hAnsi="宋体"/>
                          <w:szCs w:val="21"/>
                        </w:rPr>
                        <w:t>身份证复印件反面</w:t>
                      </w:r>
                    </w:p>
                    <w:p w14:paraId="69E738B5">
                      <w:pPr>
                        <w:jc w:val="center"/>
                        <w:rPr>
                          <w:szCs w:val="21"/>
                        </w:rPr>
                      </w:pPr>
                    </w:p>
                  </w:txbxContent>
                </v:textbox>
              </v:shape>
            </w:pict>
          </mc:Fallback>
        </mc:AlternateContent>
      </w:r>
      <w:r>
        <w:rPr>
          <w:rFonts w:ascii="宋体" w:hAnsi="宋体"/>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86995</wp:posOffset>
                </wp:positionV>
                <wp:extent cx="2333625" cy="1584325"/>
                <wp:effectExtent l="4445" t="4445" r="8890" b="11430"/>
                <wp:wrapNone/>
                <wp:docPr id="5" name="流程图: 可选过程 5"/>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2B426E1">
                            <w:pPr>
                              <w:jc w:val="center"/>
                              <w:rPr>
                                <w:rFonts w:hint="eastAsia" w:ascii="宋体" w:hAnsi="宋体"/>
                                <w:szCs w:val="21"/>
                              </w:rPr>
                            </w:pPr>
                          </w:p>
                          <w:p w14:paraId="591AA8C0">
                            <w:pPr>
                              <w:jc w:val="center"/>
                              <w:rPr>
                                <w:rFonts w:hint="eastAsia" w:ascii="宋体" w:hAnsi="宋体"/>
                                <w:szCs w:val="21"/>
                              </w:rPr>
                            </w:pPr>
                          </w:p>
                          <w:p w14:paraId="31C60249">
                            <w:pPr>
                              <w:jc w:val="center"/>
                              <w:rPr>
                                <w:rFonts w:hint="eastAsia" w:ascii="宋体" w:hAnsi="宋体"/>
                                <w:szCs w:val="21"/>
                              </w:rPr>
                            </w:pPr>
                          </w:p>
                          <w:p w14:paraId="01339F36">
                            <w:pPr>
                              <w:jc w:val="center"/>
                              <w:rPr>
                                <w:rFonts w:hint="eastAsia" w:ascii="宋体" w:hAnsi="宋体"/>
                                <w:szCs w:val="21"/>
                              </w:rPr>
                            </w:pPr>
                            <w:r>
                              <w:rPr>
                                <w:rFonts w:hint="eastAsia" w:ascii="宋体" w:hAnsi="宋体"/>
                                <w:szCs w:val="21"/>
                              </w:rPr>
                              <w:t>法定代表人</w:t>
                            </w:r>
                            <w:r>
                              <w:rPr>
                                <w:rFonts w:hint="eastAsia" w:ascii="宋体" w:hAnsi="宋体"/>
                              </w:rPr>
                              <w:t>/负责人</w:t>
                            </w:r>
                            <w:r>
                              <w:rPr>
                                <w:rFonts w:hint="eastAsia" w:ascii="宋体" w:hAnsi="宋体"/>
                                <w:szCs w:val="21"/>
                              </w:rPr>
                              <w:t>身份证复印件正面</w:t>
                            </w:r>
                          </w:p>
                          <w:p w14:paraId="4666FC94">
                            <w:pPr>
                              <w:jc w:val="center"/>
                              <w:rPr>
                                <w:szCs w:val="21"/>
                              </w:rPr>
                            </w:pPr>
                          </w:p>
                        </w:txbxContent>
                      </wps:txbx>
                      <wps:bodyPr upright="1"/>
                    </wps:wsp>
                  </a:graphicData>
                </a:graphic>
              </wp:anchor>
            </w:drawing>
          </mc:Choice>
          <mc:Fallback>
            <w:pict>
              <v:shape id="_x0000_s1026" o:spid="_x0000_s1026" o:spt="176" type="#_x0000_t176" style="position:absolute;left:0pt;margin-left:0pt;margin-top:6.85pt;height:124.75pt;width:183.75pt;z-index:251659264;mso-width-relative:page;mso-height-relative:page;" fillcolor="#FFFFFF" filled="t" stroked="t" coordsize="21600,21600" o:gfxdata="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5ad8sdYAAAAHAQAADwAAAAAAAAABACAAAAAiAAAAZHJzL2Rvd25yZXYueG1sUEsBAhQA&#10;FAAAAAgAh07iQN/lL34tAgAAXgQAAA4AAAAAAAAAAQAgAAAAJQEAAGRycy9lMm9Eb2MueG1sUEsF&#10;BgAAAAAGAAYAWQEAAMQFAAAAAA==&#10;">
                <v:fill on="t" focussize="0,0"/>
                <v:stroke color="#000000" joinstyle="miter"/>
                <v:imagedata o:title=""/>
                <o:lock v:ext="edit" aspectratio="f"/>
                <v:textbox>
                  <w:txbxContent>
                    <w:p w14:paraId="42B426E1">
                      <w:pPr>
                        <w:jc w:val="center"/>
                        <w:rPr>
                          <w:rFonts w:hint="eastAsia" w:ascii="宋体" w:hAnsi="宋体"/>
                          <w:szCs w:val="21"/>
                        </w:rPr>
                      </w:pPr>
                    </w:p>
                    <w:p w14:paraId="591AA8C0">
                      <w:pPr>
                        <w:jc w:val="center"/>
                        <w:rPr>
                          <w:rFonts w:hint="eastAsia" w:ascii="宋体" w:hAnsi="宋体"/>
                          <w:szCs w:val="21"/>
                        </w:rPr>
                      </w:pPr>
                    </w:p>
                    <w:p w14:paraId="31C60249">
                      <w:pPr>
                        <w:jc w:val="center"/>
                        <w:rPr>
                          <w:rFonts w:hint="eastAsia" w:ascii="宋体" w:hAnsi="宋体"/>
                          <w:szCs w:val="21"/>
                        </w:rPr>
                      </w:pPr>
                    </w:p>
                    <w:p w14:paraId="01339F36">
                      <w:pPr>
                        <w:jc w:val="center"/>
                        <w:rPr>
                          <w:rFonts w:hint="eastAsia" w:ascii="宋体" w:hAnsi="宋体"/>
                          <w:szCs w:val="21"/>
                        </w:rPr>
                      </w:pPr>
                      <w:r>
                        <w:rPr>
                          <w:rFonts w:hint="eastAsia" w:ascii="宋体" w:hAnsi="宋体"/>
                          <w:szCs w:val="21"/>
                        </w:rPr>
                        <w:t>法定代表人</w:t>
                      </w:r>
                      <w:r>
                        <w:rPr>
                          <w:rFonts w:hint="eastAsia" w:ascii="宋体" w:hAnsi="宋体"/>
                        </w:rPr>
                        <w:t>/负责人</w:t>
                      </w:r>
                      <w:r>
                        <w:rPr>
                          <w:rFonts w:hint="eastAsia" w:ascii="宋体" w:hAnsi="宋体"/>
                          <w:szCs w:val="21"/>
                        </w:rPr>
                        <w:t>身份证复印件正面</w:t>
                      </w:r>
                    </w:p>
                    <w:p w14:paraId="4666FC94">
                      <w:pPr>
                        <w:jc w:val="center"/>
                        <w:rPr>
                          <w:szCs w:val="21"/>
                        </w:rPr>
                      </w:pPr>
                    </w:p>
                  </w:txbxContent>
                </v:textbox>
              </v:shape>
            </w:pict>
          </mc:Fallback>
        </mc:AlternateContent>
      </w:r>
    </w:p>
    <w:p w14:paraId="0D8F6974">
      <w:pPr>
        <w:rPr>
          <w:rFonts w:hint="eastAsia" w:ascii="宋体" w:hAnsi="宋体"/>
          <w:color w:val="auto"/>
          <w:highlight w:val="none"/>
        </w:rPr>
      </w:pPr>
    </w:p>
    <w:p w14:paraId="4934F7C6">
      <w:pPr>
        <w:rPr>
          <w:rFonts w:hint="eastAsia" w:ascii="宋体" w:hAnsi="宋体"/>
          <w:color w:val="auto"/>
          <w:highlight w:val="none"/>
        </w:rPr>
      </w:pPr>
    </w:p>
    <w:p w14:paraId="2B8209B5">
      <w:pPr>
        <w:rPr>
          <w:rFonts w:hint="eastAsia" w:ascii="宋体" w:hAnsi="宋体"/>
          <w:color w:val="auto"/>
          <w:highlight w:val="none"/>
        </w:rPr>
      </w:pPr>
    </w:p>
    <w:p w14:paraId="0700C65F">
      <w:pPr>
        <w:rPr>
          <w:rFonts w:ascii="宋体" w:hAnsi="宋体"/>
          <w:color w:val="auto"/>
          <w:sz w:val="28"/>
          <w:highlight w:val="none"/>
        </w:rPr>
      </w:pPr>
    </w:p>
    <w:p w14:paraId="70FBEF5C">
      <w:pPr>
        <w:rPr>
          <w:rFonts w:ascii="宋体" w:hAnsi="宋体"/>
          <w:color w:val="auto"/>
          <w:sz w:val="28"/>
          <w:highlight w:val="none"/>
        </w:rPr>
      </w:pPr>
    </w:p>
    <w:p w14:paraId="156D06FB">
      <w:pPr>
        <w:pStyle w:val="5"/>
        <w:numPr>
          <w:ilvl w:val="2"/>
          <w:numId w:val="0"/>
        </w:numPr>
        <w:ind w:leftChars="0"/>
        <w:jc w:val="center"/>
        <w:rPr>
          <w:rFonts w:hint="eastAsia" w:ascii="宋体" w:hAnsi="宋体"/>
          <w:color w:val="auto"/>
          <w:highlight w:val="none"/>
        </w:rPr>
      </w:pPr>
      <w:r>
        <w:rPr>
          <w:rFonts w:ascii="宋体" w:hAnsi="宋体"/>
          <w:color w:val="auto"/>
          <w:highlight w:val="none"/>
        </w:rPr>
        <w:br w:type="page"/>
      </w:r>
      <w:bookmarkStart w:id="1" w:name="_Toc24878535"/>
      <w:bookmarkStart w:id="2" w:name="_Toc322448796"/>
      <w:bookmarkStart w:id="3" w:name="_Toc293581533"/>
      <w:bookmarkStart w:id="4" w:name="_Toc506943514"/>
      <w:bookmarkStart w:id="5" w:name="_Toc421886085"/>
      <w:bookmarkStart w:id="6" w:name="_Toc506957186"/>
      <w:bookmarkStart w:id="7" w:name="_Toc393898120"/>
      <w:bookmarkStart w:id="8" w:name="_Toc26554103"/>
      <w:bookmarkStart w:id="9" w:name="_Toc23828483"/>
      <w:bookmarkStart w:id="10" w:name="_Toc22356583"/>
      <w:bookmarkStart w:id="11" w:name="_Toc513029281"/>
      <w:bookmarkStart w:id="12" w:name="_Toc80184789"/>
      <w:bookmarkStart w:id="13" w:name="_Toc19294"/>
      <w:bookmarkStart w:id="14" w:name="_Toc19313"/>
      <w:bookmarkStart w:id="15" w:name="_Toc420998192"/>
      <w:r>
        <w:rPr>
          <w:rFonts w:hint="eastAsia" w:ascii="宋体" w:hAnsi="宋体"/>
          <w:color w:val="auto"/>
          <w:highlight w:val="none"/>
          <w:lang w:val="en-US" w:eastAsia="zh-CN"/>
        </w:rPr>
        <w:t>2.</w:t>
      </w:r>
      <w:r>
        <w:rPr>
          <w:rFonts w:ascii="宋体" w:hAnsi="宋体"/>
          <w:color w:val="auto"/>
          <w:highlight w:val="none"/>
        </w:rPr>
        <w:t>法定代表人授权书</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02E3A56F">
      <w:pPr>
        <w:spacing w:line="360" w:lineRule="auto"/>
        <w:ind w:firstLine="567"/>
        <w:jc w:val="center"/>
        <w:rPr>
          <w:rFonts w:hint="eastAsia" w:ascii="宋体" w:hAnsi="宋体"/>
          <w:color w:val="auto"/>
          <w:sz w:val="28"/>
          <w:highlight w:val="none"/>
        </w:rPr>
      </w:pPr>
    </w:p>
    <w:p w14:paraId="4FF130BF">
      <w:pPr>
        <w:keepNext w:val="0"/>
        <w:pageBreakBefore w:val="0"/>
        <w:kinsoku/>
        <w:overflowPunct/>
        <w:topLinePunct w:val="0"/>
        <w:autoSpaceDE/>
        <w:autoSpaceDN/>
        <w:bidi w:val="0"/>
        <w:spacing w:line="400" w:lineRule="exact"/>
        <w:textAlignment w:val="auto"/>
        <w:rPr>
          <w:rFonts w:hint="eastAsia" w:ascii="宋体" w:hAnsi="宋体"/>
          <w:color w:val="auto"/>
          <w:highlight w:val="none"/>
        </w:rPr>
      </w:pPr>
      <w:r>
        <w:rPr>
          <w:rFonts w:hint="eastAsia" w:ascii="宋体" w:hAnsi="宋体"/>
          <w:b w:val="0"/>
          <w:bCs/>
          <w:color w:val="auto"/>
          <w:szCs w:val="21"/>
          <w:highlight w:val="none"/>
        </w:rPr>
        <w:t>致：</w:t>
      </w:r>
      <w:r>
        <w:rPr>
          <w:rFonts w:hint="eastAsia" w:ascii="宋体" w:hAnsi="宋体"/>
          <w:color w:val="auto"/>
          <w:highlight w:val="none"/>
          <w:lang w:eastAsia="zh-CN"/>
        </w:rPr>
        <w:t>佛山市南海区大沥镇黄岐社区黄岐经济联合社</w:t>
      </w:r>
    </w:p>
    <w:p w14:paraId="1891552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olor w:val="auto"/>
          <w:highlight w:val="none"/>
          <w:u w:val="single"/>
        </w:rPr>
      </w:pPr>
      <w:r>
        <w:rPr>
          <w:rFonts w:hint="eastAsia" w:ascii="宋体" w:hAnsi="宋体"/>
          <w:color w:val="auto"/>
          <w:highlight w:val="none"/>
        </w:rPr>
        <w:t xml:space="preserve">    本授权书声明：我</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rPr>
        <w:t>(姓名)</w:t>
      </w:r>
      <w:r>
        <w:rPr>
          <w:rFonts w:hint="eastAsia" w:ascii="宋体" w:hAnsi="宋体"/>
          <w:color w:val="auto"/>
          <w:highlight w:val="none"/>
          <w:lang w:eastAsia="zh-CN"/>
        </w:rPr>
        <w:t>，</w:t>
      </w:r>
      <w:r>
        <w:rPr>
          <w:rFonts w:hint="eastAsia" w:ascii="宋体" w:hAnsi="宋体"/>
          <w:color w:val="auto"/>
          <w:highlight w:val="none"/>
          <w:lang w:val="en-US" w:eastAsia="zh-CN"/>
        </w:rPr>
        <w:t>身份证号码：</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u w:val="none"/>
          <w:lang w:eastAsia="zh-CN"/>
        </w:rPr>
        <w:t>，</w:t>
      </w:r>
      <w:r>
        <w:rPr>
          <w:rFonts w:hint="eastAsia" w:ascii="宋体" w:hAnsi="宋体"/>
          <w:color w:val="auto"/>
          <w:highlight w:val="none"/>
        </w:rPr>
        <w:t>是</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rPr>
        <w:t>(竞投人名称)的法定代表人/负责人,现授权委托</w:t>
      </w:r>
      <w:r>
        <w:rPr>
          <w:rFonts w:hint="eastAsia" w:ascii="宋体" w:hAnsi="宋体"/>
          <w:color w:val="auto"/>
          <w:highlight w:val="none"/>
          <w:u w:val="single"/>
        </w:rPr>
        <w:t xml:space="preserve">                               </w:t>
      </w:r>
      <w:r>
        <w:rPr>
          <w:rFonts w:hint="eastAsia" w:ascii="宋体" w:hAnsi="宋体"/>
          <w:color w:val="auto"/>
          <w:highlight w:val="none"/>
        </w:rPr>
        <w:t>(单位名称)的</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rPr>
        <w:t>(姓名)为我单位</w:t>
      </w:r>
      <w:r>
        <w:rPr>
          <w:rFonts w:hint="eastAsia" w:ascii="宋体" w:hAnsi="宋体"/>
          <w:color w:val="auto"/>
          <w:highlight w:val="none"/>
          <w:lang w:eastAsia="zh-CN"/>
        </w:rPr>
        <w:t>竞投人</w:t>
      </w:r>
      <w:r>
        <w:rPr>
          <w:rFonts w:hint="eastAsia" w:ascii="宋体" w:hAnsi="宋体"/>
          <w:color w:val="auto"/>
          <w:highlight w:val="none"/>
        </w:rPr>
        <w:t>，以本单位的名义参加</w:t>
      </w:r>
      <w:r>
        <w:rPr>
          <w:rFonts w:hint="eastAsia" w:ascii="宋体" w:hAnsi="宋体"/>
          <w:color w:val="auto"/>
          <w:highlight w:val="none"/>
          <w:lang w:eastAsia="zh-CN"/>
        </w:rPr>
        <w:t>广东德宇项目管理有限公司</w:t>
      </w:r>
      <w:r>
        <w:rPr>
          <w:rFonts w:hint="eastAsia" w:ascii="宋体" w:hAnsi="宋体"/>
          <w:color w:val="auto"/>
          <w:highlight w:val="none"/>
        </w:rPr>
        <w:t>组织的</w:t>
      </w:r>
      <w:r>
        <w:rPr>
          <w:rFonts w:hint="eastAsia" w:ascii="宋体" w:hAnsi="宋体"/>
          <w:color w:val="auto"/>
          <w:highlight w:val="none"/>
          <w:u w:val="single"/>
          <w:lang w:val="en-US" w:eastAsia="zh-CN"/>
        </w:rPr>
        <w:t>黄岐龙母文化协会商铺租赁项目</w:t>
      </w:r>
      <w:r>
        <w:rPr>
          <w:rFonts w:hint="eastAsia" w:ascii="宋体" w:hAnsi="宋体"/>
          <w:color w:val="auto"/>
          <w:highlight w:val="none"/>
        </w:rPr>
        <w:t>（项目编号：</w:t>
      </w:r>
      <w:r>
        <w:rPr>
          <w:rFonts w:hint="eastAsia" w:ascii="宋体" w:hAnsi="宋体"/>
          <w:color w:val="auto"/>
          <w:highlight w:val="none"/>
          <w:u w:val="single"/>
        </w:rPr>
        <w:t xml:space="preserve"> </w:t>
      </w:r>
      <w:r>
        <w:rPr>
          <w:rFonts w:hint="eastAsia" w:ascii="宋体" w:hAnsi="宋体"/>
          <w:color w:val="auto"/>
          <w:highlight w:val="none"/>
          <w:u w:val="single"/>
          <w:lang w:eastAsia="zh-CN"/>
        </w:rPr>
        <w:t>FSJC-20250410</w:t>
      </w:r>
      <w:r>
        <w:rPr>
          <w:rFonts w:hint="eastAsia" w:ascii="宋体" w:hAnsi="宋体"/>
          <w:color w:val="auto"/>
          <w:highlight w:val="none"/>
          <w:u w:val="single"/>
        </w:rPr>
        <w:t xml:space="preserve"> </w:t>
      </w:r>
      <w:r>
        <w:rPr>
          <w:rFonts w:hint="eastAsia" w:ascii="宋体" w:hAnsi="宋体"/>
          <w:color w:val="auto"/>
          <w:highlight w:val="none"/>
        </w:rPr>
        <w:t>）的竞投活动。</w:t>
      </w:r>
      <w:r>
        <w:rPr>
          <w:rFonts w:hint="eastAsia" w:ascii="宋体" w:hAnsi="宋体"/>
          <w:color w:val="auto"/>
          <w:highlight w:val="none"/>
          <w:lang w:eastAsia="zh-CN"/>
        </w:rPr>
        <w:t>竞投人</w:t>
      </w:r>
      <w:r>
        <w:rPr>
          <w:rFonts w:hint="eastAsia" w:ascii="宋体" w:hAnsi="宋体"/>
          <w:color w:val="auto"/>
          <w:highlight w:val="none"/>
        </w:rPr>
        <w:t>在竞投过程中所签署的一切文件和处理与之有关的一切事务，我均予以承认。</w:t>
      </w:r>
    </w:p>
    <w:p w14:paraId="0F6C3876">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rPr>
      </w:pPr>
      <w:r>
        <w:rPr>
          <w:rFonts w:hint="eastAsia" w:ascii="宋体" w:hAnsi="宋体"/>
          <w:color w:val="auto"/>
          <w:highlight w:val="none"/>
          <w:lang w:eastAsia="zh-CN"/>
        </w:rPr>
        <w:t>竞投人</w:t>
      </w:r>
      <w:r>
        <w:rPr>
          <w:rFonts w:hint="eastAsia" w:ascii="宋体" w:hAnsi="宋体"/>
          <w:color w:val="auto"/>
          <w:highlight w:val="none"/>
        </w:rPr>
        <w:t>无转委托权。</w:t>
      </w:r>
    </w:p>
    <w:p w14:paraId="4AC7ADCD">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rPr>
      </w:pPr>
      <w:r>
        <w:rPr>
          <w:rFonts w:hint="eastAsia" w:ascii="宋体" w:hAnsi="宋体"/>
          <w:color w:val="auto"/>
          <w:highlight w:val="none"/>
        </w:rPr>
        <w:t>特此委托。</w:t>
      </w:r>
    </w:p>
    <w:p w14:paraId="6B796088">
      <w:pPr>
        <w:keepNext w:val="0"/>
        <w:keepLines w:val="0"/>
        <w:pageBreakBefore w:val="0"/>
        <w:widowControl w:val="0"/>
        <w:kinsoku/>
        <w:wordWrap w:val="0"/>
        <w:overflowPunct/>
        <w:topLinePunct w:val="0"/>
        <w:autoSpaceDE/>
        <w:autoSpaceDN/>
        <w:bidi w:val="0"/>
        <w:adjustRightInd/>
        <w:snapToGrid/>
        <w:spacing w:line="400" w:lineRule="exact"/>
        <w:ind w:left="0" w:leftChars="0" w:right="0" w:rightChars="0" w:firstLine="420" w:firstLineChars="0"/>
        <w:jc w:val="both"/>
        <w:textAlignment w:val="auto"/>
        <w:outlineLvl w:val="9"/>
        <w:rPr>
          <w:rFonts w:hint="eastAsia" w:ascii="宋体" w:hAnsi="宋体"/>
          <w:color w:val="auto"/>
          <w:highlight w:val="none"/>
          <w:u w:val="single"/>
        </w:rPr>
      </w:pPr>
      <w:r>
        <w:rPr>
          <w:rFonts w:hint="eastAsia" w:ascii="宋体" w:hAnsi="宋体"/>
          <w:color w:val="auto"/>
          <w:highlight w:val="none"/>
          <w:lang w:eastAsia="zh-CN"/>
        </w:rPr>
        <w:t>竞投人</w:t>
      </w:r>
      <w:r>
        <w:rPr>
          <w:rFonts w:hint="eastAsia" w:ascii="宋体" w:hAnsi="宋体"/>
          <w:color w:val="auto"/>
          <w:highlight w:val="none"/>
        </w:rPr>
        <w:t>：</w:t>
      </w:r>
      <w:r>
        <w:rPr>
          <w:rFonts w:hint="eastAsia" w:ascii="宋体" w:hAnsi="宋体"/>
          <w:color w:val="auto"/>
          <w:highlight w:val="none"/>
          <w:u w:val="single"/>
        </w:rPr>
        <w:t xml:space="preserve">              </w:t>
      </w:r>
      <w:r>
        <w:rPr>
          <w:rFonts w:hint="eastAsia" w:ascii="宋体" w:hAnsi="宋体"/>
          <w:color w:val="auto"/>
          <w:highlight w:val="none"/>
        </w:rPr>
        <w:t>性别：</w:t>
      </w:r>
      <w:r>
        <w:rPr>
          <w:rFonts w:hint="eastAsia" w:ascii="宋体" w:hAnsi="宋体"/>
          <w:color w:val="auto"/>
          <w:highlight w:val="none"/>
          <w:u w:val="single"/>
        </w:rPr>
        <w:t xml:space="preserve">           </w:t>
      </w:r>
      <w:r>
        <w:rPr>
          <w:rFonts w:hint="eastAsia" w:ascii="宋体" w:hAnsi="宋体"/>
          <w:color w:val="auto"/>
          <w:highlight w:val="none"/>
        </w:rPr>
        <w:t>年龄：</w:t>
      </w:r>
      <w:r>
        <w:rPr>
          <w:rFonts w:hint="eastAsia" w:ascii="宋体" w:hAnsi="宋体"/>
          <w:color w:val="auto"/>
          <w:highlight w:val="none"/>
          <w:lang w:val="en-US" w:eastAsia="zh-CN"/>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p>
    <w:p w14:paraId="2261FD6C">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u w:val="single"/>
        </w:rPr>
      </w:pPr>
      <w:r>
        <w:rPr>
          <w:rFonts w:hint="eastAsia" w:ascii="宋体" w:hAnsi="宋体"/>
          <w:color w:val="auto"/>
          <w:highlight w:val="none"/>
        </w:rPr>
        <w:t>单位：</w:t>
      </w:r>
      <w:r>
        <w:rPr>
          <w:rFonts w:hint="eastAsia" w:ascii="宋体" w:hAnsi="宋体"/>
          <w:color w:val="auto"/>
          <w:highlight w:val="none"/>
          <w:u w:val="single"/>
        </w:rPr>
        <w:t xml:space="preserve">                </w:t>
      </w:r>
      <w:r>
        <w:rPr>
          <w:rFonts w:hint="eastAsia" w:ascii="宋体" w:hAnsi="宋体"/>
          <w:color w:val="auto"/>
          <w:highlight w:val="none"/>
        </w:rPr>
        <w:t>部门：</w:t>
      </w:r>
      <w:r>
        <w:rPr>
          <w:rFonts w:hint="eastAsia" w:ascii="宋体" w:hAnsi="宋体"/>
          <w:color w:val="auto"/>
          <w:highlight w:val="none"/>
          <w:u w:val="single"/>
        </w:rPr>
        <w:t xml:space="preserve">           </w:t>
      </w:r>
      <w:r>
        <w:rPr>
          <w:rFonts w:hint="eastAsia" w:ascii="宋体" w:hAnsi="宋体"/>
          <w:color w:val="auto"/>
          <w:highlight w:val="none"/>
        </w:rPr>
        <w:t>职务：</w:t>
      </w:r>
      <w:r>
        <w:rPr>
          <w:rFonts w:hint="eastAsia" w:ascii="宋体" w:hAnsi="宋体"/>
          <w:color w:val="auto"/>
          <w:highlight w:val="none"/>
          <w:u w:val="single"/>
        </w:rPr>
        <w:t xml:space="preserve">         </w:t>
      </w:r>
    </w:p>
    <w:p w14:paraId="3D0F8C56">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u w:val="single"/>
        </w:rPr>
      </w:pPr>
      <w:r>
        <w:rPr>
          <w:rFonts w:hint="eastAsia" w:ascii="宋体" w:hAnsi="宋体"/>
          <w:color w:val="auto"/>
          <w:highlight w:val="none"/>
        </w:rPr>
        <w:t>竞投人名称（盖章）</w:t>
      </w:r>
      <w:r>
        <w:rPr>
          <w:rFonts w:hint="eastAsia" w:ascii="宋体" w:hAnsi="宋体"/>
          <w:color w:val="auto"/>
          <w:highlight w:val="none"/>
          <w:u w:val="single"/>
        </w:rPr>
        <w:t xml:space="preserve">：                                    </w:t>
      </w:r>
    </w:p>
    <w:p w14:paraId="18050776">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u w:val="single"/>
        </w:rPr>
      </w:pPr>
      <w:r>
        <w:rPr>
          <w:rFonts w:hint="eastAsia" w:ascii="宋体" w:hAnsi="宋体"/>
          <w:color w:val="auto"/>
          <w:highlight w:val="none"/>
        </w:rPr>
        <w:t>法定代表人/负责人（签字或盖章：）</w:t>
      </w:r>
      <w:r>
        <w:rPr>
          <w:rFonts w:hint="eastAsia" w:ascii="宋体" w:hAnsi="宋体"/>
          <w:color w:val="auto"/>
          <w:highlight w:val="none"/>
          <w:u w:val="single"/>
        </w:rPr>
        <w:t xml:space="preserve">                            </w:t>
      </w:r>
    </w:p>
    <w:p w14:paraId="39986390">
      <w:pPr>
        <w:keepNext w:val="0"/>
        <w:keepLines/>
        <w:pageBreakBefore w:val="0"/>
        <w:widowControl/>
        <w:tabs>
          <w:tab w:val="left" w:pos="720"/>
        </w:tabs>
        <w:kinsoku/>
        <w:overflowPunct/>
        <w:topLinePunct w:val="0"/>
        <w:autoSpaceDE/>
        <w:autoSpaceDN/>
        <w:bidi w:val="0"/>
        <w:adjustRightInd w:val="0"/>
        <w:snapToGrid w:val="0"/>
        <w:spacing w:line="400" w:lineRule="exact"/>
        <w:ind w:firstLine="420" w:firstLineChars="200"/>
        <w:textAlignment w:val="auto"/>
        <w:rPr>
          <w:rFonts w:hint="eastAsia" w:ascii="宋体" w:hAnsi="宋体"/>
          <w:bCs/>
          <w:color w:val="auto"/>
          <w:kern w:val="0"/>
          <w:highlight w:val="none"/>
        </w:rPr>
      </w:pPr>
      <w:r>
        <w:rPr>
          <w:rFonts w:hint="eastAsia" w:ascii="宋体" w:hAnsi="宋体"/>
          <w:bCs/>
          <w:color w:val="auto"/>
          <w:kern w:val="0"/>
          <w:highlight w:val="none"/>
        </w:rPr>
        <w:t>日期：</w:t>
      </w:r>
      <w:r>
        <w:rPr>
          <w:rFonts w:hint="eastAsia" w:ascii="宋体" w:hAnsi="宋体"/>
          <w:bCs/>
          <w:color w:val="auto"/>
          <w:kern w:val="0"/>
          <w:highlight w:val="none"/>
          <w:u w:val="single"/>
        </w:rPr>
        <w:t xml:space="preserve">        </w:t>
      </w:r>
      <w:r>
        <w:rPr>
          <w:rFonts w:hint="eastAsia" w:ascii="宋体" w:hAnsi="宋体"/>
          <w:bCs/>
          <w:color w:val="auto"/>
          <w:kern w:val="0"/>
          <w:highlight w:val="none"/>
        </w:rPr>
        <w:t>年</w:t>
      </w:r>
      <w:r>
        <w:rPr>
          <w:rFonts w:hint="eastAsia" w:ascii="宋体" w:hAnsi="宋体"/>
          <w:bCs/>
          <w:color w:val="auto"/>
          <w:kern w:val="0"/>
          <w:highlight w:val="none"/>
          <w:u w:val="single"/>
        </w:rPr>
        <w:t xml:space="preserve">     </w:t>
      </w:r>
      <w:r>
        <w:rPr>
          <w:rFonts w:hint="eastAsia" w:ascii="宋体" w:hAnsi="宋体"/>
          <w:bCs/>
          <w:color w:val="auto"/>
          <w:kern w:val="0"/>
          <w:highlight w:val="none"/>
        </w:rPr>
        <w:t>月</w:t>
      </w:r>
      <w:r>
        <w:rPr>
          <w:rFonts w:hint="eastAsia" w:ascii="宋体" w:hAnsi="宋体"/>
          <w:bCs/>
          <w:color w:val="auto"/>
          <w:kern w:val="0"/>
          <w:highlight w:val="none"/>
          <w:u w:val="single"/>
        </w:rPr>
        <w:t xml:space="preserve">     </w:t>
      </w:r>
      <w:r>
        <w:rPr>
          <w:rFonts w:hint="eastAsia" w:ascii="宋体" w:hAnsi="宋体"/>
          <w:bCs/>
          <w:color w:val="auto"/>
          <w:kern w:val="0"/>
          <w:highlight w:val="none"/>
        </w:rPr>
        <w:t>日</w:t>
      </w:r>
    </w:p>
    <w:p w14:paraId="60D7218C">
      <w:pPr>
        <w:keepNext w:val="0"/>
        <w:pageBreakBefore w:val="0"/>
        <w:kinsoku/>
        <w:overflowPunct/>
        <w:topLinePunct w:val="0"/>
        <w:autoSpaceDE/>
        <w:autoSpaceDN/>
        <w:bidi w:val="0"/>
        <w:spacing w:line="400" w:lineRule="exact"/>
        <w:ind w:firstLine="540"/>
        <w:textAlignment w:val="auto"/>
        <w:rPr>
          <w:rFonts w:hint="eastAsia" w:ascii="宋体" w:hAnsi="宋体"/>
          <w:color w:val="auto"/>
          <w:highlight w:val="none"/>
        </w:rPr>
      </w:pPr>
    </w:p>
    <w:p w14:paraId="3768131A">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rPr>
      </w:pPr>
      <w:r>
        <w:rPr>
          <w:rFonts w:hint="eastAsia" w:ascii="宋体" w:hAnsi="宋体"/>
          <w:color w:val="auto"/>
          <w:highlight w:val="none"/>
        </w:rPr>
        <w:t>注：</w:t>
      </w:r>
    </w:p>
    <w:p w14:paraId="591A4724">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rPr>
      </w:pPr>
      <w:r>
        <w:rPr>
          <w:rFonts w:hint="eastAsia" w:ascii="宋体" w:hAnsi="宋体"/>
          <w:color w:val="auto"/>
          <w:highlight w:val="none"/>
        </w:rPr>
        <w:t>1、竞投人“法定代表人”或“负责人”参加报价和签署资格文件的不须提供该委托书。</w:t>
      </w:r>
    </w:p>
    <w:p w14:paraId="74C44192">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rPr>
      </w:pPr>
      <w:r>
        <w:rPr>
          <w:rFonts w:hint="eastAsia" w:ascii="宋体" w:hAnsi="宋体"/>
          <w:color w:val="auto"/>
          <w:highlight w:val="none"/>
        </w:rPr>
        <w:t>2、此处所述“法定代表人”或“负责人”，须与竞投人“营业执照”上的内容一致。</w:t>
      </w:r>
    </w:p>
    <w:p w14:paraId="371D362F">
      <w:pPr>
        <w:keepNext w:val="0"/>
        <w:pageBreakBefore w:val="0"/>
        <w:kinsoku/>
        <w:overflowPunct/>
        <w:topLinePunct w:val="0"/>
        <w:autoSpaceDE/>
        <w:autoSpaceDN/>
        <w:bidi w:val="0"/>
        <w:spacing w:line="400" w:lineRule="exact"/>
        <w:ind w:firstLine="420"/>
        <w:textAlignment w:val="auto"/>
        <w:rPr>
          <w:rFonts w:hint="eastAsia" w:ascii="宋体" w:hAnsi="宋体"/>
          <w:bCs/>
          <w:color w:val="auto"/>
          <w:highlight w:val="none"/>
        </w:rPr>
      </w:pPr>
      <w:r>
        <w:rPr>
          <w:rFonts w:hint="eastAsia" w:ascii="宋体" w:hAnsi="宋体"/>
          <w:bCs/>
          <w:color w:val="auto"/>
          <w:highlight w:val="none"/>
        </w:rPr>
        <w:t>3、所指</w:t>
      </w:r>
      <w:r>
        <w:rPr>
          <w:rFonts w:hint="eastAsia" w:ascii="宋体" w:hAnsi="宋体"/>
          <w:bCs/>
          <w:color w:val="auto"/>
          <w:highlight w:val="none"/>
          <w:lang w:eastAsia="zh-CN"/>
        </w:rPr>
        <w:t>竞投人</w:t>
      </w:r>
      <w:r>
        <w:rPr>
          <w:rFonts w:hint="eastAsia" w:ascii="宋体" w:hAnsi="宋体"/>
          <w:bCs/>
          <w:color w:val="auto"/>
          <w:highlight w:val="none"/>
        </w:rPr>
        <w:t>即为竞投人代表人。</w:t>
      </w:r>
    </w:p>
    <w:p w14:paraId="73C4FE08">
      <w:pPr>
        <w:keepNext w:val="0"/>
        <w:pageBreakBefore w:val="0"/>
        <w:kinsoku/>
        <w:overflowPunct/>
        <w:topLinePunct w:val="0"/>
        <w:autoSpaceDE/>
        <w:autoSpaceDN/>
        <w:bidi w:val="0"/>
        <w:spacing w:line="400" w:lineRule="exact"/>
        <w:ind w:firstLine="420"/>
        <w:textAlignment w:val="auto"/>
        <w:rPr>
          <w:rFonts w:hint="eastAsia" w:ascii="宋体" w:hAnsi="宋体"/>
          <w:color w:val="auto"/>
          <w:highlight w:val="none"/>
        </w:rPr>
      </w:pPr>
      <w:r>
        <w:rPr>
          <w:rFonts w:hint="eastAsia" w:ascii="宋体" w:hAnsi="宋体"/>
          <w:color w:val="auto"/>
          <w:highlight w:val="none"/>
          <w:lang w:val="en-US" w:eastAsia="zh-CN"/>
        </w:rPr>
        <w:t>4</w:t>
      </w:r>
      <w:r>
        <w:rPr>
          <w:rFonts w:hint="eastAsia" w:ascii="宋体" w:hAnsi="宋体"/>
          <w:color w:val="auto"/>
          <w:highlight w:val="none"/>
        </w:rPr>
        <w:t>、参加</w:t>
      </w:r>
      <w:r>
        <w:rPr>
          <w:rFonts w:hint="eastAsia" w:ascii="宋体" w:hAnsi="宋体"/>
          <w:color w:val="auto"/>
          <w:highlight w:val="none"/>
          <w:lang w:eastAsia="zh-CN"/>
        </w:rPr>
        <w:t>竞投</w:t>
      </w:r>
      <w:r>
        <w:rPr>
          <w:rFonts w:hint="eastAsia" w:ascii="宋体" w:hAnsi="宋体"/>
          <w:color w:val="auto"/>
          <w:highlight w:val="none"/>
        </w:rPr>
        <w:t>会议必须携带</w:t>
      </w:r>
      <w:r>
        <w:rPr>
          <w:rFonts w:hint="eastAsia"/>
          <w:color w:val="auto"/>
          <w:kern w:val="0"/>
          <w:highlight w:val="none"/>
        </w:rPr>
        <w:t>二代居民身份证原件</w:t>
      </w:r>
      <w:r>
        <w:rPr>
          <w:rFonts w:hint="eastAsia" w:ascii="宋体" w:hAnsi="宋体"/>
          <w:color w:val="auto"/>
          <w:highlight w:val="none"/>
        </w:rPr>
        <w:t>。</w:t>
      </w:r>
    </w:p>
    <w:p w14:paraId="4249D821">
      <w:pPr>
        <w:rPr>
          <w:rFonts w:hint="eastAsia" w:ascii="宋体" w:hAnsi="宋体"/>
          <w:color w:val="auto"/>
          <w:highlight w:val="none"/>
        </w:rPr>
      </w:pPr>
      <w:r>
        <w:rPr>
          <w:rFonts w:hint="eastAsia" w:ascii="宋体" w:hAnsi="宋体"/>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3314700</wp:posOffset>
                </wp:positionH>
                <wp:positionV relativeFrom="paragraph">
                  <wp:posOffset>161290</wp:posOffset>
                </wp:positionV>
                <wp:extent cx="2333625" cy="1584325"/>
                <wp:effectExtent l="4445" t="4445" r="8890" b="11430"/>
                <wp:wrapNone/>
                <wp:docPr id="4" name="流程图: 可选过程 4"/>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1AB9165C">
                            <w:pPr>
                              <w:jc w:val="center"/>
                              <w:rPr>
                                <w:rFonts w:hint="eastAsia" w:ascii="宋体" w:hAnsi="宋体"/>
                                <w:szCs w:val="21"/>
                              </w:rPr>
                            </w:pPr>
                          </w:p>
                          <w:p w14:paraId="3318E69E">
                            <w:pPr>
                              <w:jc w:val="center"/>
                              <w:rPr>
                                <w:rFonts w:hint="eastAsia" w:ascii="宋体" w:hAnsi="宋体"/>
                                <w:szCs w:val="21"/>
                              </w:rPr>
                            </w:pPr>
                          </w:p>
                          <w:p w14:paraId="054162AF">
                            <w:pPr>
                              <w:jc w:val="center"/>
                              <w:rPr>
                                <w:rFonts w:hint="eastAsia" w:ascii="宋体" w:hAnsi="宋体"/>
                                <w:szCs w:val="21"/>
                              </w:rPr>
                            </w:pPr>
                          </w:p>
                          <w:p w14:paraId="3699BA65">
                            <w:pPr>
                              <w:jc w:val="center"/>
                              <w:rPr>
                                <w:szCs w:val="21"/>
                              </w:rPr>
                            </w:pPr>
                            <w:r>
                              <w:rPr>
                                <w:rFonts w:hint="eastAsia" w:ascii="宋体" w:hAnsi="宋体"/>
                                <w:szCs w:val="21"/>
                                <w:lang w:eastAsia="zh-CN"/>
                              </w:rPr>
                              <w:t>竞投人</w:t>
                            </w:r>
                            <w:r>
                              <w:rPr>
                                <w:rFonts w:hint="eastAsia" w:ascii="宋体" w:hAnsi="宋体"/>
                                <w:szCs w:val="21"/>
                              </w:rPr>
                              <w:t>身份证复印件反面</w:t>
                            </w:r>
                          </w:p>
                        </w:txbxContent>
                      </wps:txbx>
                      <wps:bodyPr upright="1"/>
                    </wps:wsp>
                  </a:graphicData>
                </a:graphic>
              </wp:anchor>
            </w:drawing>
          </mc:Choice>
          <mc:Fallback>
            <w:pict>
              <v:shape id="_x0000_s1026" o:spid="_x0000_s1026" o:spt="176" type="#_x0000_t176" style="position:absolute;left:0pt;margin-left:261pt;margin-top:12.7pt;height:124.75pt;width:183.75pt;z-index:251662336;mso-width-relative:page;mso-height-relative:page;" fillcolor="#FFFFFF" filled="t" stroked="t" coordsize="21600,21600" o:gfxdata="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Hk9QSNkAAAAKAQAADwAAAAAAAAABACAAAAAiAAAAZHJzL2Rvd25yZXYueG1sUEsB&#10;AhQAFAAAAAgAh07iQOL+cU4tAgAAXgQAAA4AAAAAAAAAAQAgAAAAKAEAAGRycy9lMm9Eb2MueG1s&#10;UEsFBgAAAAAGAAYAWQEAAMcFAAAAAA==&#10;">
                <v:fill on="t" focussize="0,0"/>
                <v:stroke color="#000000" joinstyle="miter"/>
                <v:imagedata o:title=""/>
                <o:lock v:ext="edit" aspectratio="f"/>
                <v:textbox>
                  <w:txbxContent>
                    <w:p w14:paraId="1AB9165C">
                      <w:pPr>
                        <w:jc w:val="center"/>
                        <w:rPr>
                          <w:rFonts w:hint="eastAsia" w:ascii="宋体" w:hAnsi="宋体"/>
                          <w:szCs w:val="21"/>
                        </w:rPr>
                      </w:pPr>
                    </w:p>
                    <w:p w14:paraId="3318E69E">
                      <w:pPr>
                        <w:jc w:val="center"/>
                        <w:rPr>
                          <w:rFonts w:hint="eastAsia" w:ascii="宋体" w:hAnsi="宋体"/>
                          <w:szCs w:val="21"/>
                        </w:rPr>
                      </w:pPr>
                    </w:p>
                    <w:p w14:paraId="054162AF">
                      <w:pPr>
                        <w:jc w:val="center"/>
                        <w:rPr>
                          <w:rFonts w:hint="eastAsia" w:ascii="宋体" w:hAnsi="宋体"/>
                          <w:szCs w:val="21"/>
                        </w:rPr>
                      </w:pPr>
                    </w:p>
                    <w:p w14:paraId="3699BA65">
                      <w:pPr>
                        <w:jc w:val="center"/>
                        <w:rPr>
                          <w:szCs w:val="21"/>
                        </w:rPr>
                      </w:pPr>
                      <w:r>
                        <w:rPr>
                          <w:rFonts w:hint="eastAsia" w:ascii="宋体" w:hAnsi="宋体"/>
                          <w:szCs w:val="21"/>
                          <w:lang w:eastAsia="zh-CN"/>
                        </w:rPr>
                        <w:t>竞投人</w:t>
                      </w:r>
                      <w:r>
                        <w:rPr>
                          <w:rFonts w:hint="eastAsia" w:ascii="宋体" w:hAnsi="宋体"/>
                          <w:szCs w:val="21"/>
                        </w:rPr>
                        <w:t>身份证复印件反面</w:t>
                      </w:r>
                    </w:p>
                  </w:txbxContent>
                </v:textbox>
              </v:shape>
            </w:pict>
          </mc:Fallback>
        </mc:AlternateContent>
      </w:r>
      <w:r>
        <w:rPr>
          <w:rFonts w:ascii="宋体" w:hAnsi="宋体"/>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161290</wp:posOffset>
                </wp:positionV>
                <wp:extent cx="2333625" cy="1584325"/>
                <wp:effectExtent l="4445" t="4445" r="8890" b="11430"/>
                <wp:wrapNone/>
                <wp:docPr id="6" name="流程图: 可选过程 6"/>
                <wp:cNvGraphicFramePr/>
                <a:graphic xmlns:a="http://schemas.openxmlformats.org/drawingml/2006/main">
                  <a:graphicData uri="http://schemas.microsoft.com/office/word/2010/wordprocessingShape">
                    <wps:wsp>
                      <wps:cNvSpPr/>
                      <wps:spPr>
                        <a:xfrm>
                          <a:off x="0" y="0"/>
                          <a:ext cx="2333625"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E17332D">
                            <w:pPr>
                              <w:jc w:val="center"/>
                              <w:rPr>
                                <w:rFonts w:hint="eastAsia" w:ascii="宋体" w:hAnsi="宋体"/>
                                <w:szCs w:val="21"/>
                              </w:rPr>
                            </w:pPr>
                          </w:p>
                          <w:p w14:paraId="52B6CDB4">
                            <w:pPr>
                              <w:jc w:val="center"/>
                              <w:rPr>
                                <w:rFonts w:hint="eastAsia" w:ascii="宋体" w:hAnsi="宋体"/>
                                <w:szCs w:val="21"/>
                              </w:rPr>
                            </w:pPr>
                          </w:p>
                          <w:p w14:paraId="3843D6AE">
                            <w:pPr>
                              <w:jc w:val="center"/>
                              <w:rPr>
                                <w:rFonts w:hint="eastAsia" w:ascii="宋体" w:hAnsi="宋体"/>
                                <w:szCs w:val="21"/>
                              </w:rPr>
                            </w:pPr>
                          </w:p>
                          <w:p w14:paraId="0E0BF7F4">
                            <w:pPr>
                              <w:jc w:val="center"/>
                              <w:rPr>
                                <w:szCs w:val="21"/>
                              </w:rPr>
                            </w:pPr>
                            <w:r>
                              <w:rPr>
                                <w:rFonts w:hint="eastAsia" w:ascii="宋体" w:hAnsi="宋体"/>
                                <w:szCs w:val="21"/>
                                <w:lang w:eastAsia="zh-CN"/>
                              </w:rPr>
                              <w:t>竞投人</w:t>
                            </w:r>
                            <w:r>
                              <w:rPr>
                                <w:rFonts w:hint="eastAsia" w:ascii="宋体" w:hAnsi="宋体"/>
                                <w:szCs w:val="21"/>
                              </w:rPr>
                              <w:t>身份证复印件正面</w:t>
                            </w:r>
                          </w:p>
                        </w:txbxContent>
                      </wps:txbx>
                      <wps:bodyPr upright="1"/>
                    </wps:wsp>
                  </a:graphicData>
                </a:graphic>
              </wp:anchor>
            </w:drawing>
          </mc:Choice>
          <mc:Fallback>
            <w:pict>
              <v:shape id="_x0000_s1026" o:spid="_x0000_s1026" o:spt="176" type="#_x0000_t176" style="position:absolute;left:0pt;margin-left:0pt;margin-top:12.7pt;height:124.75pt;width:183.75pt;z-index:251660288;mso-width-relative:page;mso-height-relative:page;" fillcolor="#FFFFFF" filled="t" stroked="t" coordsize="21600,21600" o:gfxdata="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E6P3fXAAAABwEAAA8AAAAAAAAAAQAgAAAAIgAAAGRycy9kb3ducmV2LnhtbFBLAQIU&#10;ABQAAAAIAIdO4kCYyM0uLQIAAF4EAAAOAAAAAAAAAAEAIAAAACYBAABkcnMvZTJvRG9jLnhtbFBL&#10;BQYAAAAABgAGAFkBAADFBQAAAAA=&#10;">
                <v:fill on="t" focussize="0,0"/>
                <v:stroke color="#000000" joinstyle="miter"/>
                <v:imagedata o:title=""/>
                <o:lock v:ext="edit" aspectratio="f"/>
                <v:textbox>
                  <w:txbxContent>
                    <w:p w14:paraId="7E17332D">
                      <w:pPr>
                        <w:jc w:val="center"/>
                        <w:rPr>
                          <w:rFonts w:hint="eastAsia" w:ascii="宋体" w:hAnsi="宋体"/>
                          <w:szCs w:val="21"/>
                        </w:rPr>
                      </w:pPr>
                    </w:p>
                    <w:p w14:paraId="52B6CDB4">
                      <w:pPr>
                        <w:jc w:val="center"/>
                        <w:rPr>
                          <w:rFonts w:hint="eastAsia" w:ascii="宋体" w:hAnsi="宋体"/>
                          <w:szCs w:val="21"/>
                        </w:rPr>
                      </w:pPr>
                    </w:p>
                    <w:p w14:paraId="3843D6AE">
                      <w:pPr>
                        <w:jc w:val="center"/>
                        <w:rPr>
                          <w:rFonts w:hint="eastAsia" w:ascii="宋体" w:hAnsi="宋体"/>
                          <w:szCs w:val="21"/>
                        </w:rPr>
                      </w:pPr>
                    </w:p>
                    <w:p w14:paraId="0E0BF7F4">
                      <w:pPr>
                        <w:jc w:val="center"/>
                        <w:rPr>
                          <w:szCs w:val="21"/>
                        </w:rPr>
                      </w:pPr>
                      <w:r>
                        <w:rPr>
                          <w:rFonts w:hint="eastAsia" w:ascii="宋体" w:hAnsi="宋体"/>
                          <w:szCs w:val="21"/>
                          <w:lang w:eastAsia="zh-CN"/>
                        </w:rPr>
                        <w:t>竞投人</w:t>
                      </w:r>
                      <w:r>
                        <w:rPr>
                          <w:rFonts w:hint="eastAsia" w:ascii="宋体" w:hAnsi="宋体"/>
                          <w:szCs w:val="21"/>
                        </w:rPr>
                        <w:t>身份证复印件正面</w:t>
                      </w:r>
                    </w:p>
                  </w:txbxContent>
                </v:textbox>
              </v:shape>
            </w:pict>
          </mc:Fallback>
        </mc:AlternateContent>
      </w:r>
    </w:p>
    <w:p w14:paraId="7D534EE2">
      <w:pPr>
        <w:rPr>
          <w:rFonts w:hint="eastAsia" w:ascii="宋体" w:hAnsi="宋体"/>
          <w:color w:val="auto"/>
          <w:highlight w:val="none"/>
        </w:rPr>
      </w:pPr>
    </w:p>
    <w:p w14:paraId="3822D10B">
      <w:pPr>
        <w:rPr>
          <w:rFonts w:hint="eastAsia" w:ascii="宋体" w:hAnsi="宋体"/>
          <w:color w:val="auto"/>
          <w:highlight w:val="none"/>
        </w:rPr>
      </w:pPr>
    </w:p>
    <w:p w14:paraId="44DACC47">
      <w:pPr>
        <w:rPr>
          <w:rFonts w:hint="eastAsia" w:ascii="宋体" w:hAnsi="宋体"/>
          <w:color w:val="auto"/>
          <w:highlight w:val="none"/>
        </w:rPr>
      </w:pPr>
    </w:p>
    <w:p w14:paraId="6F8492E5">
      <w:pPr>
        <w:rPr>
          <w:rFonts w:hint="eastAsia" w:ascii="宋体" w:hAnsi="宋体"/>
          <w:color w:val="auto"/>
          <w:highlight w:val="none"/>
        </w:rPr>
      </w:pPr>
    </w:p>
    <w:p w14:paraId="581D77F4">
      <w:pPr>
        <w:spacing w:line="360" w:lineRule="auto"/>
        <w:ind w:firstLine="420"/>
        <w:rPr>
          <w:rFonts w:hint="eastAsia" w:ascii="宋体" w:hAnsi="宋体"/>
          <w:color w:val="auto"/>
          <w:highlight w:val="none"/>
          <w:u w:val="single"/>
        </w:rPr>
      </w:pPr>
    </w:p>
    <w:p w14:paraId="546DA472">
      <w:pPr>
        <w:spacing w:line="360" w:lineRule="auto"/>
        <w:ind w:firstLine="420"/>
        <w:rPr>
          <w:rFonts w:hint="eastAsia" w:ascii="宋体" w:hAnsi="宋体"/>
          <w:color w:val="auto"/>
          <w:highlight w:val="none"/>
          <w:u w:val="single"/>
        </w:rPr>
      </w:pPr>
    </w:p>
    <w:p w14:paraId="660F0C7B">
      <w:pPr>
        <w:spacing w:line="360" w:lineRule="auto"/>
        <w:ind w:firstLine="420"/>
        <w:rPr>
          <w:rFonts w:hint="eastAsia" w:ascii="宋体" w:hAnsi="宋体"/>
          <w:color w:val="auto"/>
          <w:highlight w:val="none"/>
          <w:u w:val="single"/>
        </w:rPr>
      </w:pPr>
    </w:p>
    <w:p w14:paraId="3C73DE8F">
      <w:pPr>
        <w:pStyle w:val="5"/>
        <w:numPr>
          <w:ilvl w:val="0"/>
          <w:numId w:val="0"/>
        </w:numPr>
        <w:ind w:leftChars="0"/>
        <w:jc w:val="center"/>
        <w:rPr>
          <w:rFonts w:hint="default" w:ascii="宋体" w:hAnsi="宋体" w:eastAsia="宋体" w:cs="Times New Roman"/>
          <w:b w:val="0"/>
          <w:color w:val="auto"/>
          <w:kern w:val="2"/>
          <w:sz w:val="21"/>
          <w:szCs w:val="24"/>
          <w:highlight w:val="none"/>
          <w:lang w:val="en-US" w:eastAsia="zh-CN"/>
        </w:rPr>
      </w:pPr>
      <w:r>
        <w:rPr>
          <w:rFonts w:hint="eastAsia" w:ascii="宋体" w:hAnsi="宋体" w:eastAsia="宋体" w:cs="Times New Roman"/>
          <w:color w:val="auto"/>
          <w:highlight w:val="none"/>
          <w:lang w:val="en-US" w:eastAsia="zh-CN"/>
        </w:rPr>
        <w:t>3.</w:t>
      </w:r>
      <w:r>
        <w:rPr>
          <w:rFonts w:hint="eastAsia" w:ascii="宋体" w:hAnsi="宋体" w:cs="Times New Roman"/>
          <w:color w:val="auto"/>
          <w:highlight w:val="none"/>
          <w:lang w:val="en-US" w:eastAsia="zh-CN"/>
        </w:rPr>
        <w:t>营业执照</w:t>
      </w:r>
    </w:p>
    <w:p w14:paraId="2F9CF653">
      <w:pPr>
        <w:pStyle w:val="5"/>
        <w:numPr>
          <w:ilvl w:val="0"/>
          <w:numId w:val="0"/>
        </w:numPr>
        <w:ind w:leftChars="0"/>
        <w:jc w:val="center"/>
        <w:rPr>
          <w:rFonts w:hint="eastAsia" w:ascii="宋体" w:hAnsi="宋体" w:eastAsia="宋体" w:cs="Times New Roman"/>
          <w:b w:val="0"/>
          <w:color w:val="auto"/>
          <w:kern w:val="2"/>
          <w:sz w:val="21"/>
          <w:szCs w:val="24"/>
          <w:highlight w:val="none"/>
          <w:lang w:val="en-US" w:eastAsia="zh-CN" w:bidi="ar-SA"/>
        </w:rPr>
      </w:pPr>
      <w:r>
        <w:rPr>
          <w:rFonts w:hint="eastAsia" w:ascii="宋体" w:hAnsi="宋体" w:eastAsia="宋体" w:cs="Times New Roman"/>
          <w:b w:val="0"/>
          <w:color w:val="auto"/>
          <w:kern w:val="2"/>
          <w:sz w:val="21"/>
          <w:szCs w:val="24"/>
          <w:highlight w:val="none"/>
          <w:lang w:val="en-US" w:eastAsia="zh-CN" w:bidi="ar-SA"/>
        </w:rPr>
        <w:t>附竞投人工商营业执照副本复印件（加盖公章）</w:t>
      </w:r>
    </w:p>
    <w:p w14:paraId="2E1E015C">
      <w:pPr>
        <w:pStyle w:val="6"/>
        <w:ind w:firstLine="0"/>
        <w:jc w:val="center"/>
        <w:rPr>
          <w:rFonts w:hint="eastAsia" w:ascii="宋体" w:hAnsi="宋体"/>
          <w:b/>
          <w:bCs/>
          <w:color w:val="auto"/>
          <w:sz w:val="28"/>
          <w:highlight w:val="none"/>
          <w:lang w:eastAsia="zh-CN"/>
        </w:rPr>
      </w:pPr>
    </w:p>
    <w:p w14:paraId="10D22E00">
      <w:pPr>
        <w:pStyle w:val="6"/>
        <w:ind w:firstLine="0"/>
        <w:jc w:val="center"/>
        <w:rPr>
          <w:rFonts w:hint="eastAsia" w:ascii="宋体" w:hAnsi="宋体"/>
          <w:b/>
          <w:bCs/>
          <w:color w:val="auto"/>
          <w:sz w:val="28"/>
          <w:highlight w:val="none"/>
          <w:lang w:eastAsia="zh-CN"/>
        </w:rPr>
      </w:pPr>
    </w:p>
    <w:p w14:paraId="069B2097">
      <w:pPr>
        <w:rPr>
          <w:rFonts w:hint="eastAsia"/>
        </w:rPr>
      </w:pPr>
    </w:p>
    <w:p w14:paraId="5118D06C">
      <w:pPr>
        <w:pStyle w:val="5"/>
        <w:numPr>
          <w:ilvl w:val="2"/>
          <w:numId w:val="0"/>
        </w:numPr>
        <w:ind w:leftChars="0"/>
        <w:jc w:val="center"/>
        <w:rPr>
          <w:rFonts w:hint="eastAsia" w:ascii="宋体" w:hAnsi="宋体" w:eastAsia="宋体" w:cs="Times New Roman"/>
          <w:color w:val="auto"/>
          <w:highlight w:val="none"/>
        </w:rPr>
        <w:sectPr>
          <w:footerReference r:id="rId3" w:type="default"/>
          <w:pgSz w:w="11906" w:h="16838"/>
          <w:pgMar w:top="1134" w:right="1417" w:bottom="1134" w:left="1417" w:header="851" w:footer="992" w:gutter="0"/>
          <w:cols w:space="0" w:num="1"/>
          <w:rtlGutter w:val="0"/>
          <w:docGrid w:type="lines" w:linePitch="312" w:charSpace="0"/>
        </w:sectPr>
      </w:pPr>
    </w:p>
    <w:bookmarkEnd w:id="0"/>
    <w:p w14:paraId="6E5523AC">
      <w:pPr>
        <w:pStyle w:val="5"/>
        <w:numPr>
          <w:ilvl w:val="0"/>
          <w:numId w:val="0"/>
        </w:numPr>
        <w:ind w:leftChars="0"/>
        <w:jc w:val="center"/>
        <w:rPr>
          <w:rFonts w:hint="eastAsia" w:ascii="宋体" w:hAnsi="宋体" w:cs="Times New Roman"/>
          <w:color w:val="auto"/>
          <w:highlight w:val="none"/>
          <w:lang w:val="en-US" w:eastAsia="zh-CN"/>
        </w:rPr>
      </w:pPr>
      <w:r>
        <w:rPr>
          <w:rFonts w:hint="eastAsia" w:ascii="宋体" w:hAnsi="宋体" w:cs="Times New Roman"/>
          <w:color w:val="auto"/>
          <w:highlight w:val="none"/>
          <w:lang w:val="en-US" w:eastAsia="zh-CN"/>
        </w:rPr>
        <w:t>竞投人若为个体经营者</w:t>
      </w:r>
    </w:p>
    <w:p w14:paraId="4D180E45">
      <w:pPr>
        <w:pStyle w:val="5"/>
        <w:numPr>
          <w:numId w:val="0"/>
        </w:numPr>
        <w:ind w:leftChars="0"/>
        <w:jc w:val="center"/>
        <w:rPr>
          <w:rFonts w:hint="eastAsia" w:ascii="宋体" w:hAnsi="宋体"/>
          <w:color w:val="auto"/>
          <w:highlight w:val="none"/>
          <w:lang w:val="en-US" w:eastAsia="zh-CN"/>
        </w:rPr>
      </w:pPr>
      <w:r>
        <w:rPr>
          <w:rFonts w:hint="eastAsia" w:ascii="宋体" w:hAnsi="宋体"/>
          <w:color w:val="auto"/>
          <w:highlight w:val="none"/>
          <w:lang w:val="en-US" w:eastAsia="zh-CN"/>
        </w:rPr>
        <w:t>1.个体经验者本人身份证</w:t>
      </w:r>
    </w:p>
    <w:p w14:paraId="79303B8C">
      <w:pPr>
        <w:pStyle w:val="5"/>
        <w:numPr>
          <w:ilvl w:val="0"/>
          <w:numId w:val="0"/>
        </w:numPr>
        <w:ind w:leftChars="0"/>
        <w:jc w:val="center"/>
        <w:rPr>
          <w:rFonts w:hint="default" w:ascii="宋体" w:hAnsi="宋体" w:eastAsia="宋体" w:cs="Times New Roman"/>
          <w:b w:val="0"/>
          <w:color w:val="auto"/>
          <w:kern w:val="2"/>
          <w:sz w:val="21"/>
          <w:szCs w:val="24"/>
          <w:highlight w:val="none"/>
          <w:lang w:val="en-US" w:eastAsia="zh-CN"/>
        </w:rPr>
      </w:pPr>
      <w:r>
        <w:rPr>
          <w:rFonts w:hint="eastAsia" w:ascii="宋体" w:hAnsi="宋体" w:cs="宋体"/>
          <w:b w:val="0"/>
          <w:snapToGrid w:val="0"/>
          <w:color w:val="000000"/>
          <w:kern w:val="2"/>
          <w:sz w:val="21"/>
          <w:szCs w:val="24"/>
          <w:lang w:val="en-US" w:eastAsia="zh-CN" w:bidi="ar-SA"/>
        </w:rPr>
        <w:t>附</w:t>
      </w:r>
      <w:r>
        <w:rPr>
          <w:rFonts w:hint="eastAsia" w:ascii="宋体" w:hAnsi="宋体" w:eastAsia="宋体" w:cs="宋体"/>
          <w:b w:val="0"/>
          <w:snapToGrid w:val="0"/>
          <w:color w:val="000000"/>
          <w:kern w:val="2"/>
          <w:sz w:val="21"/>
          <w:szCs w:val="24"/>
          <w:lang w:val="en-US" w:eastAsia="zh-CN" w:bidi="ar-SA"/>
        </w:rPr>
        <w:t>个体经验者本人身份证复印件（正反两面A4一张</w:t>
      </w:r>
      <w:r>
        <w:rPr>
          <w:rFonts w:hint="eastAsia" w:ascii="宋体" w:hAnsi="宋体" w:cs="宋体"/>
          <w:b w:val="0"/>
          <w:snapToGrid w:val="0"/>
          <w:color w:val="000000"/>
          <w:kern w:val="2"/>
          <w:sz w:val="21"/>
          <w:szCs w:val="24"/>
          <w:lang w:val="en-US" w:eastAsia="zh-CN" w:bidi="ar-SA"/>
        </w:rPr>
        <w:t>，</w:t>
      </w:r>
      <w:r>
        <w:rPr>
          <w:rFonts w:hint="eastAsia" w:ascii="宋体" w:hAnsi="宋体" w:eastAsia="宋体" w:cs="Times New Roman"/>
          <w:b w:val="0"/>
          <w:color w:val="auto"/>
          <w:kern w:val="2"/>
          <w:sz w:val="21"/>
          <w:szCs w:val="24"/>
          <w:highlight w:val="none"/>
          <w:lang w:val="en-US" w:eastAsia="zh-CN" w:bidi="ar-SA"/>
        </w:rPr>
        <w:t>加盖盖指模）</w:t>
      </w:r>
      <w:r>
        <w:rPr>
          <w:rFonts w:hint="eastAsia" w:ascii="宋体" w:hAnsi="宋体" w:cs="Times New Roman"/>
          <w:color w:val="auto"/>
          <w:highlight w:val="none"/>
          <w:lang w:val="en-US" w:eastAsia="zh-CN"/>
        </w:rPr>
        <w:br w:type="page"/>
      </w:r>
      <w:r>
        <w:rPr>
          <w:rFonts w:hint="eastAsia" w:ascii="宋体" w:hAnsi="宋体" w:cs="Times New Roman"/>
          <w:color w:val="auto"/>
          <w:highlight w:val="none"/>
          <w:lang w:val="en-US" w:eastAsia="zh-CN"/>
        </w:rPr>
        <w:t>2.</w:t>
      </w:r>
      <w:bookmarkStart w:id="16" w:name="_GoBack"/>
      <w:bookmarkEnd w:id="16"/>
      <w:r>
        <w:rPr>
          <w:rFonts w:hint="eastAsia" w:ascii="宋体" w:hAnsi="宋体" w:cs="Times New Roman"/>
          <w:color w:val="auto"/>
          <w:highlight w:val="none"/>
          <w:lang w:val="en-US" w:eastAsia="zh-CN"/>
        </w:rPr>
        <w:t>营业执照</w:t>
      </w:r>
    </w:p>
    <w:p w14:paraId="5726E322">
      <w:pPr>
        <w:pStyle w:val="5"/>
        <w:numPr>
          <w:ilvl w:val="0"/>
          <w:numId w:val="0"/>
        </w:numPr>
        <w:ind w:leftChars="0"/>
        <w:jc w:val="center"/>
        <w:rPr>
          <w:rFonts w:hint="eastAsia" w:ascii="宋体" w:hAnsi="宋体" w:eastAsia="宋体" w:cs="Times New Roman"/>
          <w:b w:val="0"/>
          <w:color w:val="auto"/>
          <w:kern w:val="2"/>
          <w:sz w:val="21"/>
          <w:szCs w:val="24"/>
          <w:highlight w:val="none"/>
          <w:lang w:val="en-US" w:eastAsia="zh-CN" w:bidi="ar-SA"/>
        </w:rPr>
      </w:pPr>
      <w:r>
        <w:rPr>
          <w:rFonts w:hint="eastAsia" w:ascii="宋体" w:hAnsi="宋体" w:eastAsia="宋体" w:cs="Times New Roman"/>
          <w:b w:val="0"/>
          <w:color w:val="auto"/>
          <w:kern w:val="2"/>
          <w:sz w:val="21"/>
          <w:szCs w:val="24"/>
          <w:highlight w:val="none"/>
          <w:lang w:val="en-US" w:eastAsia="zh-CN" w:bidi="ar-SA"/>
        </w:rPr>
        <w:t>附竞投人工商营业执照副本复印件（加盖公章）</w:t>
      </w:r>
    </w:p>
    <w:p w14:paraId="6BE1C4DD">
      <w:pPr>
        <w:rPr>
          <w:rFonts w:hint="eastAsia" w:ascii="宋体" w:hAnsi="宋体" w:cs="Times New Roman"/>
          <w:color w:val="auto"/>
          <w:highlight w:val="none"/>
          <w:lang w:val="en-US" w:eastAsia="zh-CN"/>
        </w:rPr>
      </w:pPr>
    </w:p>
    <w:p w14:paraId="5618339B">
      <w:pPr>
        <w:rPr>
          <w:rFonts w:hint="eastAsia" w:ascii="宋体" w:hAnsi="宋体" w:cs="Times New Roman"/>
          <w:color w:val="auto"/>
          <w:highlight w:val="none"/>
          <w:lang w:val="en-US" w:eastAsia="zh-CN"/>
        </w:rPr>
      </w:pPr>
      <w:r>
        <w:rPr>
          <w:rFonts w:hint="eastAsia" w:ascii="宋体" w:hAnsi="宋体" w:cs="Times New Roman"/>
          <w:color w:val="auto"/>
          <w:highlight w:val="none"/>
          <w:lang w:val="en-US" w:eastAsia="zh-CN"/>
        </w:rPr>
        <w:br w:type="page"/>
      </w:r>
    </w:p>
    <w:p w14:paraId="65D284BE">
      <w:pPr>
        <w:pStyle w:val="5"/>
        <w:numPr>
          <w:ilvl w:val="2"/>
          <w:numId w:val="0"/>
        </w:numPr>
        <w:jc w:val="center"/>
        <w:rPr>
          <w:rFonts w:hint="eastAsia" w:ascii="宋体" w:hAnsi="宋体" w:cs="Times New Roman"/>
          <w:color w:val="auto"/>
          <w:highlight w:val="none"/>
          <w:lang w:val="en-US" w:eastAsia="zh-CN"/>
        </w:rPr>
      </w:pPr>
      <w:r>
        <w:rPr>
          <w:rFonts w:hint="eastAsia" w:ascii="宋体" w:hAnsi="宋体" w:cs="Times New Roman"/>
          <w:color w:val="auto"/>
          <w:highlight w:val="none"/>
          <w:lang w:val="en-US" w:eastAsia="zh-CN"/>
        </w:rPr>
        <w:t>报名登记表</w:t>
      </w:r>
    </w:p>
    <w:tbl>
      <w:tblPr>
        <w:tblStyle w:val="8"/>
        <w:tblW w:w="972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63"/>
        <w:gridCol w:w="2291"/>
        <w:gridCol w:w="2541"/>
        <w:gridCol w:w="2525"/>
      </w:tblGrid>
      <w:tr w14:paraId="74CD8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720" w:type="dxa"/>
            <w:gridSpan w:val="4"/>
            <w:tcBorders>
              <w:top w:val="nil"/>
              <w:left w:val="nil"/>
              <w:bottom w:val="single" w:color="auto" w:sz="4" w:space="0"/>
              <w:right w:val="nil"/>
            </w:tcBorders>
            <w:shd w:val="clear" w:color="auto" w:fill="auto"/>
            <w:noWrap/>
            <w:vAlign w:val="center"/>
          </w:tcPr>
          <w:p w14:paraId="799208D1">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报名登记表</w:t>
            </w:r>
          </w:p>
        </w:tc>
      </w:tr>
      <w:tr w14:paraId="61220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76E2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73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860AF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 xml:space="preserve"> 黄岐龙母文化协会商铺租赁项目</w:t>
            </w:r>
          </w:p>
        </w:tc>
      </w:tr>
      <w:tr w14:paraId="41970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A986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招标代理</w:t>
            </w:r>
          </w:p>
        </w:tc>
        <w:tc>
          <w:tcPr>
            <w:tcW w:w="73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4D6BA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Times New Roman"/>
                <w:color w:val="auto"/>
                <w:sz w:val="24"/>
                <w:highlight w:val="none"/>
                <w:lang w:eastAsia="zh-CN"/>
              </w:rPr>
              <w:t>佛山捷诚工程项目管理有限公司</w:t>
            </w:r>
          </w:p>
        </w:tc>
      </w:tr>
      <w:tr w14:paraId="68B22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95C5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color w:val="auto"/>
                <w:sz w:val="24"/>
                <w:highlight w:val="none"/>
                <w:lang w:eastAsia="zh-CN"/>
              </w:rPr>
              <w:t>出租方</w:t>
            </w:r>
          </w:p>
        </w:tc>
        <w:tc>
          <w:tcPr>
            <w:tcW w:w="73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897A1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佛山市南海区大沥镇黄岐社区黄岐经济联合社</w:t>
            </w:r>
          </w:p>
        </w:tc>
      </w:tr>
      <w:tr w14:paraId="18383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2"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29B01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竞投人名称（盖指模）</w:t>
            </w:r>
          </w:p>
        </w:tc>
        <w:tc>
          <w:tcPr>
            <w:tcW w:w="735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2458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9545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2"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D9D8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229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46D5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2541" w:type="dxa"/>
            <w:tcBorders>
              <w:top w:val="single" w:color="auto" w:sz="4" w:space="0"/>
              <w:left w:val="single" w:color="auto" w:sz="4" w:space="0"/>
              <w:bottom w:val="single" w:color="auto" w:sz="4" w:space="0"/>
              <w:right w:val="single" w:color="auto" w:sz="4" w:space="0"/>
            </w:tcBorders>
            <w:shd w:val="clear" w:color="auto" w:fill="auto"/>
            <w:vAlign w:val="center"/>
          </w:tcPr>
          <w:p w14:paraId="6A6424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联系人电话（手机及固定电话）</w:t>
            </w:r>
          </w:p>
        </w:tc>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14:paraId="44C219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DBE7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2"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C16A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传真号码</w:t>
            </w:r>
          </w:p>
        </w:tc>
        <w:tc>
          <w:tcPr>
            <w:tcW w:w="735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A6D83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C37D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2"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8DB5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电子邮箱</w:t>
            </w:r>
          </w:p>
        </w:tc>
        <w:tc>
          <w:tcPr>
            <w:tcW w:w="735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A1E1DF0">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p>
        </w:tc>
      </w:tr>
      <w:tr w14:paraId="1B3EC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0"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CF4B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竞投时间和地点</w:t>
            </w:r>
          </w:p>
        </w:tc>
        <w:tc>
          <w:tcPr>
            <w:tcW w:w="73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03CC7E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1、竞投会议签到和进行竞投登记时间：2025年 5月</w:t>
            </w:r>
            <w:r>
              <w:rPr>
                <w:rFonts w:hint="eastAsia" w:ascii="宋体" w:hAnsi="宋体" w:cs="宋体"/>
                <w:i w:val="0"/>
                <w:iCs w:val="0"/>
                <w:color w:val="000000"/>
                <w:kern w:val="0"/>
                <w:sz w:val="24"/>
                <w:szCs w:val="24"/>
                <w:u w:val="none"/>
                <w:lang w:val="en-US" w:eastAsia="zh-CN" w:bidi="ar"/>
              </w:rPr>
              <w:t>12</w:t>
            </w:r>
            <w:r>
              <w:rPr>
                <w:rFonts w:hint="eastAsia" w:ascii="宋体" w:hAnsi="宋体" w:eastAsia="宋体" w:cs="宋体"/>
                <w:i w:val="0"/>
                <w:iCs w:val="0"/>
                <w:color w:val="000000"/>
                <w:kern w:val="0"/>
                <w:sz w:val="24"/>
                <w:szCs w:val="24"/>
                <w:u w:val="none"/>
                <w:lang w:val="en-US" w:eastAsia="zh-CN" w:bidi="ar"/>
              </w:rPr>
              <w:t>日上午9时00分～9时30分（北京时间）。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2、竞投时间：2025年5月</w:t>
            </w:r>
            <w:r>
              <w:rPr>
                <w:rFonts w:hint="eastAsia" w:ascii="宋体" w:hAnsi="宋体" w:cs="宋体"/>
                <w:i w:val="0"/>
                <w:iCs w:val="0"/>
                <w:color w:val="000000"/>
                <w:kern w:val="0"/>
                <w:sz w:val="24"/>
                <w:szCs w:val="24"/>
                <w:u w:val="none"/>
                <w:lang w:val="en-US" w:eastAsia="zh-CN" w:bidi="ar"/>
              </w:rPr>
              <w:t>12</w:t>
            </w:r>
            <w:r>
              <w:rPr>
                <w:rFonts w:hint="eastAsia" w:ascii="宋体" w:hAnsi="宋体" w:eastAsia="宋体" w:cs="宋体"/>
                <w:i w:val="0"/>
                <w:iCs w:val="0"/>
                <w:color w:val="000000"/>
                <w:kern w:val="0"/>
                <w:sz w:val="24"/>
                <w:szCs w:val="24"/>
                <w:u w:val="none"/>
                <w:lang w:val="en-US" w:eastAsia="zh-CN" w:bidi="ar"/>
              </w:rPr>
              <w:t>日上午9时30分（北京时间）。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3、竞投地点：佛山市南海区大沥镇黄岐社区居民委员会402会议室。</w:t>
            </w:r>
          </w:p>
        </w:tc>
      </w:tr>
      <w:tr w14:paraId="107EFD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2" w:hRule="atLeast"/>
        </w:trPr>
        <w:tc>
          <w:tcPr>
            <w:tcW w:w="23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3981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签名确认</w:t>
            </w:r>
          </w:p>
        </w:tc>
        <w:tc>
          <w:tcPr>
            <w:tcW w:w="7357" w:type="dxa"/>
            <w:gridSpan w:val="3"/>
            <w:tcBorders>
              <w:top w:val="single" w:color="auto" w:sz="4" w:space="0"/>
              <w:left w:val="single" w:color="auto" w:sz="4" w:space="0"/>
              <w:bottom w:val="single" w:color="auto" w:sz="4" w:space="0"/>
              <w:right w:val="single" w:color="auto" w:sz="4" w:space="0"/>
            </w:tcBorders>
            <w:shd w:val="clear" w:color="auto" w:fill="auto"/>
            <w:vAlign w:val="bottom"/>
          </w:tcPr>
          <w:p w14:paraId="5FCDBCA1">
            <w:pPr>
              <w:keepNext w:val="0"/>
              <w:keepLines w:val="0"/>
              <w:widowControl/>
              <w:suppressLineNumbers w:val="0"/>
              <w:jc w:val="left"/>
              <w:textAlignment w:val="bottom"/>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 xml:space="preserve">                          </w:t>
            </w:r>
            <w:r>
              <w:rPr>
                <w:rStyle w:val="13"/>
                <w:rFonts w:hint="eastAsia"/>
                <w:u w:val="single"/>
                <w:lang w:val="en-US" w:eastAsia="zh-CN" w:bidi="ar"/>
              </w:rPr>
              <w:t>日期：</w:t>
            </w:r>
            <w:r>
              <w:rPr>
                <w:rStyle w:val="13"/>
                <w:u w:val="single"/>
                <w:lang w:val="en-US" w:eastAsia="zh-CN" w:bidi="ar"/>
              </w:rPr>
              <w:t>202</w:t>
            </w:r>
            <w:r>
              <w:rPr>
                <w:rStyle w:val="13"/>
                <w:rFonts w:hint="eastAsia"/>
                <w:u w:val="single"/>
                <w:lang w:val="en-US" w:eastAsia="zh-CN" w:bidi="ar"/>
              </w:rPr>
              <w:t>5</w:t>
            </w:r>
            <w:r>
              <w:rPr>
                <w:rStyle w:val="13"/>
                <w:u w:val="single"/>
                <w:lang w:val="en-US" w:eastAsia="zh-CN" w:bidi="ar"/>
              </w:rPr>
              <w:t xml:space="preserve">年 </w:t>
            </w:r>
            <w:r>
              <w:rPr>
                <w:rStyle w:val="13"/>
                <w:rFonts w:hint="eastAsia"/>
                <w:u w:val="single"/>
                <w:lang w:val="en-US" w:eastAsia="zh-CN" w:bidi="ar"/>
              </w:rPr>
              <w:t xml:space="preserve">   </w:t>
            </w:r>
            <w:r>
              <w:rPr>
                <w:rStyle w:val="13"/>
                <w:u w:val="single"/>
                <w:lang w:val="en-US" w:eastAsia="zh-CN" w:bidi="ar"/>
              </w:rPr>
              <w:t xml:space="preserve"> 月 </w:t>
            </w:r>
            <w:r>
              <w:rPr>
                <w:rStyle w:val="13"/>
                <w:rFonts w:hint="eastAsia"/>
                <w:u w:val="single"/>
                <w:lang w:val="en-US" w:eastAsia="zh-CN" w:bidi="ar"/>
              </w:rPr>
              <w:t xml:space="preserve">   </w:t>
            </w:r>
            <w:r>
              <w:rPr>
                <w:rStyle w:val="13"/>
                <w:u w:val="single"/>
                <w:lang w:val="en-US" w:eastAsia="zh-CN" w:bidi="ar"/>
              </w:rPr>
              <w:t xml:space="preserve"> 日</w:t>
            </w:r>
          </w:p>
        </w:tc>
      </w:tr>
      <w:tr w14:paraId="4F75F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72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24C4312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注：请各竞投人务必填写正确信息、字体清晰，并在竞投期间联系电话一直有效，否则有关函件或通知未能及时通知竞投人而引起的一切后果由竞投人自行承担。</w:t>
            </w:r>
          </w:p>
        </w:tc>
      </w:tr>
    </w:tbl>
    <w:p w14:paraId="3272BBEA">
      <w:pPr>
        <w:pStyle w:val="5"/>
        <w:numPr>
          <w:ilvl w:val="0"/>
          <w:numId w:val="0"/>
        </w:numPr>
        <w:ind w:leftChars="0"/>
        <w:jc w:val="center"/>
        <w:rPr>
          <w:rFonts w:hint="eastAsia" w:ascii="宋体" w:hAnsi="宋体" w:eastAsia="宋体" w:cs="Times New Roman"/>
          <w:b w:val="0"/>
          <w:color w:val="auto"/>
          <w:kern w:val="2"/>
          <w:sz w:val="21"/>
          <w:szCs w:val="24"/>
          <w:highlight w:val="none"/>
          <w:lang w:val="en-US" w:eastAsia="zh-CN" w:bidi="ar-SA"/>
        </w:rPr>
      </w:pPr>
    </w:p>
    <w:sectPr>
      <w:pgSz w:w="11906" w:h="16838"/>
      <w:pgMar w:top="1134" w:right="1417"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D885EB">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8A6112">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8A6112">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998685"/>
    <w:multiLevelType w:val="singleLevel"/>
    <w:tmpl w:val="4B998685"/>
    <w:lvl w:ilvl="0" w:tentative="0">
      <w:start w:val="1"/>
      <w:numFmt w:val="decimal"/>
      <w:lvlText w:val="%1."/>
      <w:lvlJc w:val="left"/>
      <w:pPr>
        <w:ind w:left="425" w:hanging="425"/>
      </w:pPr>
      <w:rPr>
        <w:rFonts w:hint="default"/>
      </w:rPr>
    </w:lvl>
  </w:abstractNum>
  <w:abstractNum w:abstractNumId="1">
    <w:nsid w:val="535778F6"/>
    <w:multiLevelType w:val="multilevel"/>
    <w:tmpl w:val="535778F6"/>
    <w:lvl w:ilvl="0" w:tentative="0">
      <w:start w:val="1"/>
      <w:numFmt w:val="chineseCountingThousand"/>
      <w:pStyle w:val="3"/>
      <w:suff w:val="nothing"/>
      <w:lvlText w:val="%1、"/>
      <w:lvlJc w:val="left"/>
      <w:rPr>
        <w:rFonts w:hint="eastAsia"/>
        <w:b/>
        <w:i w:val="0"/>
        <w:sz w:val="24"/>
      </w:rPr>
    </w:lvl>
    <w:lvl w:ilvl="1" w:tentative="0">
      <w:start w:val="1"/>
      <w:numFmt w:val="decimal"/>
      <w:pStyle w:val="4"/>
      <w:suff w:val="nothing"/>
      <w:lvlText w:val="%2. "/>
      <w:lvlJc w:val="left"/>
      <w:rPr>
        <w:rFonts w:hint="eastAsia"/>
        <w:b w:val="0"/>
        <w:i w:val="0"/>
        <w:sz w:val="24"/>
      </w:rPr>
    </w:lvl>
    <w:lvl w:ilvl="2" w:tentative="0">
      <w:start w:val="1"/>
      <w:numFmt w:val="none"/>
      <w:pStyle w:val="5"/>
      <w:suff w:val="nothing"/>
      <w:lvlText w:val=""/>
      <w:lvlJc w:val="left"/>
      <w:rPr>
        <w:rFonts w:hint="eastAsia"/>
      </w:rPr>
    </w:lvl>
    <w:lvl w:ilvl="3" w:tentative="0">
      <w:start w:val="1"/>
      <w:numFmt w:val="none"/>
      <w:suff w:val="nothing"/>
      <w:lvlText w:val=""/>
      <w:lvlJc w:val="left"/>
      <w:rPr>
        <w:rFonts w:hint="eastAsia"/>
      </w:rPr>
    </w:lvl>
    <w:lvl w:ilvl="4" w:tentative="0">
      <w:start w:val="1"/>
      <w:numFmt w:val="none"/>
      <w:suff w:val="nothing"/>
      <w:lvlText w:val=""/>
      <w:lvlJc w:val="left"/>
      <w:rPr>
        <w:rFonts w:hint="eastAsia"/>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yNDYzMzQyZjMxMzFjNTRhOTZmODkzZGQzNzE4ZjUifQ=="/>
  </w:docVars>
  <w:rsids>
    <w:rsidRoot w:val="29355765"/>
    <w:rsid w:val="11CA0C62"/>
    <w:rsid w:val="22D636DF"/>
    <w:rsid w:val="23A42FC4"/>
    <w:rsid w:val="27314521"/>
    <w:rsid w:val="29355765"/>
    <w:rsid w:val="2F097414"/>
    <w:rsid w:val="2F932C44"/>
    <w:rsid w:val="37EF3553"/>
    <w:rsid w:val="414B300E"/>
    <w:rsid w:val="43836EE2"/>
    <w:rsid w:val="4C34051D"/>
    <w:rsid w:val="50560A63"/>
    <w:rsid w:val="57F25AD8"/>
    <w:rsid w:val="58FB6246"/>
    <w:rsid w:val="5AC74971"/>
    <w:rsid w:val="6A347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b/>
      <w:kern w:val="44"/>
      <w:sz w:val="44"/>
      <w:szCs w:val="20"/>
    </w:rPr>
  </w:style>
  <w:style w:type="paragraph" w:styleId="4">
    <w:name w:val="heading 2"/>
    <w:basedOn w:val="1"/>
    <w:next w:val="1"/>
    <w:unhideWhenUsed/>
    <w:qFormat/>
    <w:uiPriority w:val="0"/>
    <w:pPr>
      <w:keepNext/>
      <w:keepLines/>
      <w:numPr>
        <w:ilvl w:val="1"/>
        <w:numId w:val="1"/>
      </w:numPr>
      <w:adjustRightInd w:val="0"/>
      <w:spacing w:before="260" w:after="260" w:line="416" w:lineRule="atLeast"/>
      <w:textAlignment w:val="baseline"/>
      <w:outlineLvl w:val="1"/>
    </w:pPr>
    <w:rPr>
      <w:rFonts w:ascii="Arial" w:hAnsi="Arial" w:eastAsia="黑体"/>
      <w:b/>
      <w:kern w:val="0"/>
      <w:sz w:val="32"/>
      <w:szCs w:val="20"/>
    </w:rPr>
  </w:style>
  <w:style w:type="paragraph" w:styleId="5">
    <w:name w:val="heading 3"/>
    <w:basedOn w:val="1"/>
    <w:next w:val="1"/>
    <w:unhideWhenUsed/>
    <w:qFormat/>
    <w:uiPriority w:val="0"/>
    <w:pPr>
      <w:keepNext/>
      <w:keepLines/>
      <w:numPr>
        <w:ilvl w:val="2"/>
        <w:numId w:val="1"/>
      </w:numPr>
      <w:adjustRightInd w:val="0"/>
      <w:spacing w:before="260" w:after="260" w:line="416" w:lineRule="atLeast"/>
      <w:textAlignment w:val="baseline"/>
      <w:outlineLvl w:val="2"/>
    </w:pPr>
    <w:rPr>
      <w:b/>
      <w:kern w:val="0"/>
      <w:sz w:val="32"/>
      <w:szCs w:val="2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1"/>
    <w:next w:val="1"/>
    <w:qFormat/>
    <w:uiPriority w:val="0"/>
    <w:pPr>
      <w:tabs>
        <w:tab w:val="left" w:pos="420"/>
      </w:tabs>
      <w:adjustRightInd/>
      <w:ind w:firstLine="560" w:firstLineChars="200"/>
      <w:jc w:val="left"/>
      <w:textAlignment w:val="auto"/>
    </w:pPr>
    <w:rPr>
      <w:rFonts w:ascii="宋体" w:hAnsi="宋体" w:eastAsia="宋体" w:cs="宋体"/>
      <w:snapToGrid w:val="0"/>
      <w:color w:val="000000"/>
      <w:kern w:val="2"/>
    </w:rPr>
  </w:style>
  <w:style w:type="paragraph" w:styleId="6">
    <w:name w:val="Normal Indent"/>
    <w:basedOn w:val="1"/>
    <w:qFormat/>
    <w:uiPriority w:val="0"/>
    <w:pPr>
      <w:ind w:firstLine="420"/>
    </w:pPr>
    <w:rPr>
      <w:szCs w:val="20"/>
    </w:rPr>
  </w:style>
  <w:style w:type="paragraph" w:styleId="7">
    <w:name w:val="footer"/>
    <w:basedOn w:val="1"/>
    <w:qFormat/>
    <w:uiPriority w:val="0"/>
    <w:pPr>
      <w:tabs>
        <w:tab w:val="center" w:pos="4153"/>
        <w:tab w:val="right" w:pos="8306"/>
      </w:tabs>
      <w:snapToGrid w:val="0"/>
      <w:jc w:val="left"/>
    </w:pPr>
    <w:rPr>
      <w:sz w:val="18"/>
    </w:rPr>
  </w:style>
  <w:style w:type="character" w:styleId="10">
    <w:name w:val="page number"/>
    <w:basedOn w:val="9"/>
    <w:qFormat/>
    <w:uiPriority w:val="0"/>
  </w:style>
  <w:style w:type="character" w:styleId="11">
    <w:name w:val="Hyperlink"/>
    <w:basedOn w:val="9"/>
    <w:qFormat/>
    <w:uiPriority w:val="0"/>
    <w:rPr>
      <w:color w:val="0000FF"/>
      <w:u w:val="single"/>
    </w:rPr>
  </w:style>
  <w:style w:type="paragraph" w:customStyle="1" w:styleId="12">
    <w:name w:val="正文 New New New New New New New New New New New New New New New New New New New New New New New New"/>
    <w:qFormat/>
    <w:uiPriority w:val="0"/>
    <w:pPr>
      <w:widowControl w:val="0"/>
      <w:jc w:val="both"/>
    </w:pPr>
    <w:rPr>
      <w:rFonts w:ascii="Calibri" w:hAnsi="Calibri" w:eastAsia="宋体" w:cs="Times New Roman"/>
      <w:kern w:val="2"/>
      <w:sz w:val="21"/>
      <w:szCs w:val="21"/>
      <w:lang w:val="en-US" w:eastAsia="zh-CN" w:bidi="ar-SA"/>
    </w:rPr>
  </w:style>
  <w:style w:type="character" w:customStyle="1" w:styleId="13">
    <w:name w:val="font0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953</Words>
  <Characters>983</Characters>
  <Lines>0</Lines>
  <Paragraphs>0</Paragraphs>
  <TotalTime>3</TotalTime>
  <ScaleCrop>false</ScaleCrop>
  <LinksUpToDate>false</LinksUpToDate>
  <CharactersWithSpaces>1497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2024-05-20T05:53:00Z</dcterms:created>
  <dc:creator>Siu</dc:creator>
  <cp:lastModifiedBy>ting</cp:lastModifiedBy>
  <dcterms:modified xsi:type="dcterms:W3CDTF">2025-04-27T03:27:37Z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23BE675204694D22889867EA1216DD3C_13</vt:lpwstr>
  </property>
  <property fmtid="{D5CDD505-2E9C-101B-9397-08002B2CF9AE}" pid="4" name="KSOTemplateDocerSaveRecord">
    <vt:lpwstr>eyJoZGlkIjoiMzljODA2M2RhMjNkY2ZkNTBmZmJiZmQyZWVkMzFjOTciLCJ1c2VySWQiOiI4OTQyMzg3OTYifQ==</vt:lpwstr>
  </property>
</Properties>
</file>